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4E" w:rsidRDefault="00EF294E">
      <w:pPr>
        <w:pStyle w:val="1"/>
        <w:spacing w:before="48" w:line="264" w:lineRule="exact"/>
        <w:ind w:left="2685" w:right="2192"/>
        <w:jc w:val="center"/>
        <w:rPr>
          <w:lang w:val="ru-RU"/>
        </w:rPr>
      </w:pPr>
    </w:p>
    <w:p w:rsidR="00EF294E" w:rsidRDefault="00EF294E">
      <w:pPr>
        <w:pStyle w:val="1"/>
        <w:spacing w:before="48" w:line="264" w:lineRule="exact"/>
        <w:ind w:left="2685" w:right="2192"/>
        <w:jc w:val="center"/>
        <w:rPr>
          <w:lang w:val="ru-RU"/>
        </w:rPr>
      </w:pPr>
    </w:p>
    <w:tbl>
      <w:tblPr>
        <w:tblW w:w="11767" w:type="dxa"/>
        <w:tblInd w:w="-459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7A5348" w:rsidRPr="004B48AC" w:rsidTr="007A5348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>По вопросам продаж и поддержки обращайтесь:</w:t>
            </w:r>
          </w:p>
        </w:tc>
      </w:tr>
      <w:tr w:rsidR="007A5348" w:rsidRPr="004B48AC" w:rsidTr="007A5348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Архангельск</w:t>
            </w:r>
            <w:proofErr w:type="spellEnd"/>
            <w:r w:rsidRPr="004B48AC">
              <w:rPr>
                <w:sz w:val="20"/>
                <w:szCs w:val="20"/>
              </w:rPr>
              <w:t xml:space="preserve">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Калининград</w:t>
            </w:r>
            <w:proofErr w:type="spellEnd"/>
            <w:r w:rsidRPr="004B48AC">
              <w:rPr>
                <w:sz w:val="20"/>
                <w:szCs w:val="20"/>
              </w:rPr>
              <w:t xml:space="preserve"> (4012)72-03-81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Нижний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Новгород</w:t>
            </w:r>
            <w:proofErr w:type="spellEnd"/>
            <w:r w:rsidRPr="004B48AC">
              <w:rPr>
                <w:sz w:val="20"/>
                <w:szCs w:val="20"/>
              </w:rPr>
              <w:t xml:space="preserve"> (831)429-08-12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Смоленск</w:t>
            </w:r>
            <w:proofErr w:type="spellEnd"/>
            <w:r w:rsidRPr="004B48AC">
              <w:rPr>
                <w:sz w:val="20"/>
                <w:szCs w:val="20"/>
              </w:rPr>
              <w:t xml:space="preserve"> (4812)29-41-54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Астана</w:t>
            </w:r>
            <w:proofErr w:type="spellEnd"/>
            <w:r w:rsidRPr="004B48AC">
              <w:rPr>
                <w:sz w:val="20"/>
                <w:szCs w:val="20"/>
              </w:rPr>
              <w:t xml:space="preserve">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Калуга</w:t>
            </w:r>
            <w:proofErr w:type="spellEnd"/>
            <w:r w:rsidRPr="004B48AC">
              <w:rPr>
                <w:sz w:val="20"/>
                <w:szCs w:val="20"/>
              </w:rPr>
              <w:t xml:space="preserve"> (4842)92-23-67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Новокузнецк</w:t>
            </w:r>
            <w:proofErr w:type="spellEnd"/>
            <w:r w:rsidRPr="004B48AC">
              <w:rPr>
                <w:sz w:val="20"/>
                <w:szCs w:val="20"/>
              </w:rPr>
              <w:t xml:space="preserve"> (3843)20-46-81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Сочи</w:t>
            </w:r>
            <w:proofErr w:type="spellEnd"/>
            <w:r w:rsidRPr="004B48AC">
              <w:rPr>
                <w:sz w:val="20"/>
                <w:szCs w:val="20"/>
              </w:rPr>
              <w:t xml:space="preserve"> (862)225-72-31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Белгород</w:t>
            </w:r>
            <w:proofErr w:type="spellEnd"/>
            <w:r w:rsidRPr="004B48AC">
              <w:rPr>
                <w:sz w:val="20"/>
                <w:szCs w:val="20"/>
              </w:rPr>
              <w:t xml:space="preserve">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Кемерово</w:t>
            </w:r>
            <w:proofErr w:type="spellEnd"/>
            <w:r w:rsidRPr="004B48AC">
              <w:rPr>
                <w:sz w:val="20"/>
                <w:szCs w:val="20"/>
              </w:rPr>
              <w:t xml:space="preserve"> (3842)65-04-62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Новосибирск</w:t>
            </w:r>
            <w:proofErr w:type="spellEnd"/>
            <w:r w:rsidRPr="004B48AC">
              <w:rPr>
                <w:sz w:val="20"/>
                <w:szCs w:val="20"/>
              </w:rPr>
              <w:t xml:space="preserve"> (383)227-86-73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Ставрополь</w:t>
            </w:r>
            <w:proofErr w:type="spellEnd"/>
            <w:r w:rsidRPr="004B48AC">
              <w:rPr>
                <w:sz w:val="20"/>
                <w:szCs w:val="20"/>
              </w:rPr>
              <w:t xml:space="preserve"> (8652)20-65-13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Брянск</w:t>
            </w:r>
            <w:proofErr w:type="spellEnd"/>
            <w:r w:rsidRPr="004B48AC">
              <w:rPr>
                <w:sz w:val="20"/>
                <w:szCs w:val="20"/>
              </w:rPr>
              <w:t xml:space="preserve">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Киров</w:t>
            </w:r>
            <w:proofErr w:type="spellEnd"/>
            <w:r w:rsidRPr="004B48AC">
              <w:rPr>
                <w:sz w:val="20"/>
                <w:szCs w:val="20"/>
              </w:rPr>
              <w:t xml:space="preserve"> (8332)68-02-04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Орел</w:t>
            </w:r>
            <w:proofErr w:type="spellEnd"/>
            <w:r w:rsidRPr="004B48AC">
              <w:rPr>
                <w:sz w:val="20"/>
                <w:szCs w:val="20"/>
              </w:rPr>
              <w:t xml:space="preserve"> (4862)44-53-42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Тверь</w:t>
            </w:r>
            <w:proofErr w:type="spellEnd"/>
            <w:r w:rsidRPr="004B48AC">
              <w:rPr>
                <w:sz w:val="20"/>
                <w:szCs w:val="20"/>
              </w:rPr>
              <w:t xml:space="preserve"> (4822)63-31-35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Владивосток</w:t>
            </w:r>
            <w:proofErr w:type="spellEnd"/>
            <w:r w:rsidRPr="004B48AC">
              <w:rPr>
                <w:sz w:val="20"/>
                <w:szCs w:val="20"/>
              </w:rPr>
              <w:t xml:space="preserve">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Краснодар</w:t>
            </w:r>
            <w:proofErr w:type="spellEnd"/>
            <w:r w:rsidRPr="004B48AC">
              <w:rPr>
                <w:sz w:val="20"/>
                <w:szCs w:val="20"/>
              </w:rPr>
              <w:t xml:space="preserve"> (861)203-40-90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Оренбург</w:t>
            </w:r>
            <w:proofErr w:type="spellEnd"/>
            <w:r w:rsidRPr="004B48AC">
              <w:rPr>
                <w:sz w:val="20"/>
                <w:szCs w:val="20"/>
              </w:rPr>
              <w:t xml:space="preserve"> (3532)37-68-04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Томск</w:t>
            </w:r>
            <w:proofErr w:type="spellEnd"/>
            <w:r w:rsidRPr="004B48AC">
              <w:rPr>
                <w:sz w:val="20"/>
                <w:szCs w:val="20"/>
              </w:rPr>
              <w:t xml:space="preserve"> (3822)98-41-53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Волгоград</w:t>
            </w:r>
            <w:proofErr w:type="spellEnd"/>
            <w:r w:rsidRPr="004B48AC">
              <w:rPr>
                <w:sz w:val="20"/>
                <w:szCs w:val="20"/>
              </w:rPr>
              <w:t xml:space="preserve">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Красноярск</w:t>
            </w:r>
            <w:proofErr w:type="spellEnd"/>
            <w:r w:rsidRPr="004B48AC">
              <w:rPr>
                <w:sz w:val="20"/>
                <w:szCs w:val="20"/>
              </w:rPr>
              <w:t xml:space="preserve"> (391)204-63-61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Пенза</w:t>
            </w:r>
            <w:proofErr w:type="spellEnd"/>
            <w:r w:rsidRPr="004B48AC">
              <w:rPr>
                <w:sz w:val="20"/>
                <w:szCs w:val="20"/>
              </w:rPr>
              <w:t xml:space="preserve"> (8412)22-31-16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Тула</w:t>
            </w:r>
            <w:proofErr w:type="spellEnd"/>
            <w:r w:rsidRPr="004B48AC">
              <w:rPr>
                <w:sz w:val="20"/>
                <w:szCs w:val="20"/>
              </w:rPr>
              <w:t xml:space="preserve"> (4872)74-02-29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Вологда</w:t>
            </w:r>
            <w:proofErr w:type="spellEnd"/>
            <w:r w:rsidRPr="004B48AC">
              <w:rPr>
                <w:sz w:val="20"/>
                <w:szCs w:val="20"/>
              </w:rPr>
              <w:t xml:space="preserve">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Курск</w:t>
            </w:r>
            <w:proofErr w:type="spellEnd"/>
            <w:r w:rsidRPr="004B48AC">
              <w:rPr>
                <w:sz w:val="20"/>
                <w:szCs w:val="20"/>
              </w:rPr>
              <w:t xml:space="preserve"> (4712)77-13-04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Пермь</w:t>
            </w:r>
            <w:proofErr w:type="spellEnd"/>
            <w:r w:rsidRPr="004B48AC">
              <w:rPr>
                <w:sz w:val="20"/>
                <w:szCs w:val="20"/>
              </w:rPr>
              <w:t xml:space="preserve"> (342)205-81-47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Тюмень</w:t>
            </w:r>
            <w:proofErr w:type="spellEnd"/>
            <w:r w:rsidRPr="004B48AC">
              <w:rPr>
                <w:sz w:val="20"/>
                <w:szCs w:val="20"/>
              </w:rPr>
              <w:t xml:space="preserve"> (3452)66-21-18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Воронеж</w:t>
            </w:r>
            <w:proofErr w:type="spellEnd"/>
            <w:r w:rsidRPr="004B48AC">
              <w:rPr>
                <w:sz w:val="20"/>
                <w:szCs w:val="20"/>
              </w:rPr>
              <w:t xml:space="preserve">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Липецк</w:t>
            </w:r>
            <w:proofErr w:type="spellEnd"/>
            <w:r w:rsidRPr="004B48AC">
              <w:rPr>
                <w:sz w:val="20"/>
                <w:szCs w:val="20"/>
              </w:rPr>
              <w:t xml:space="preserve"> (4742)52-20-81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Ростов-на-Дону</w:t>
            </w:r>
            <w:proofErr w:type="spellEnd"/>
            <w:r w:rsidRPr="004B48AC">
              <w:rPr>
                <w:sz w:val="20"/>
                <w:szCs w:val="20"/>
              </w:rPr>
              <w:t xml:space="preserve"> 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Ульяновск</w:t>
            </w:r>
            <w:proofErr w:type="spellEnd"/>
            <w:r w:rsidRPr="004B48AC">
              <w:rPr>
                <w:sz w:val="20"/>
                <w:szCs w:val="20"/>
              </w:rPr>
              <w:t xml:space="preserve"> (8422)24-23-59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Екатеринбург</w:t>
            </w:r>
            <w:proofErr w:type="spellEnd"/>
            <w:r w:rsidRPr="004B48AC">
              <w:rPr>
                <w:sz w:val="20"/>
                <w:szCs w:val="20"/>
              </w:rPr>
              <w:t xml:space="preserve">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Магнитогорск</w:t>
            </w:r>
            <w:proofErr w:type="spellEnd"/>
            <w:r w:rsidRPr="004B48AC">
              <w:rPr>
                <w:sz w:val="20"/>
                <w:szCs w:val="20"/>
              </w:rPr>
              <w:t xml:space="preserve"> (3519)55-03-13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Рязань</w:t>
            </w:r>
            <w:proofErr w:type="spellEnd"/>
            <w:r w:rsidRPr="004B48AC">
              <w:rPr>
                <w:sz w:val="20"/>
                <w:szCs w:val="20"/>
              </w:rPr>
              <w:t xml:space="preserve"> (4912)46-61-64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Уфа</w:t>
            </w:r>
            <w:proofErr w:type="spellEnd"/>
            <w:r w:rsidRPr="004B48AC">
              <w:rPr>
                <w:sz w:val="20"/>
                <w:szCs w:val="20"/>
              </w:rPr>
              <w:t xml:space="preserve"> (347)229-48-12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Иваново</w:t>
            </w:r>
            <w:proofErr w:type="spellEnd"/>
            <w:r w:rsidRPr="004B48AC">
              <w:rPr>
                <w:sz w:val="20"/>
                <w:szCs w:val="20"/>
              </w:rPr>
              <w:t xml:space="preserve">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Москва</w:t>
            </w:r>
            <w:proofErr w:type="spellEnd"/>
            <w:r w:rsidRPr="004B48AC">
              <w:rPr>
                <w:sz w:val="20"/>
                <w:szCs w:val="20"/>
              </w:rPr>
              <w:t xml:space="preserve"> (495)268-04-70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Самара</w:t>
            </w:r>
            <w:proofErr w:type="spellEnd"/>
            <w:r w:rsidRPr="004B48AC">
              <w:rPr>
                <w:sz w:val="20"/>
                <w:szCs w:val="20"/>
              </w:rPr>
              <w:t xml:space="preserve"> (846)206-03-16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Челябинск</w:t>
            </w:r>
            <w:proofErr w:type="spellEnd"/>
            <w:r w:rsidRPr="004B48AC">
              <w:rPr>
                <w:sz w:val="20"/>
                <w:szCs w:val="20"/>
              </w:rPr>
              <w:t xml:space="preserve"> (351)202-03-61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Ижевск</w:t>
            </w:r>
            <w:proofErr w:type="spellEnd"/>
            <w:r w:rsidRPr="004B48AC">
              <w:rPr>
                <w:sz w:val="20"/>
                <w:szCs w:val="20"/>
              </w:rPr>
              <w:t xml:space="preserve">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Мурманск</w:t>
            </w:r>
            <w:proofErr w:type="spellEnd"/>
            <w:r w:rsidRPr="004B48AC">
              <w:rPr>
                <w:sz w:val="20"/>
                <w:szCs w:val="20"/>
              </w:rPr>
              <w:t xml:space="preserve"> (8152)59-64-93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Санкт-Петербург</w:t>
            </w:r>
            <w:proofErr w:type="spellEnd"/>
            <w:r w:rsidRPr="004B48AC">
              <w:rPr>
                <w:sz w:val="20"/>
                <w:szCs w:val="20"/>
              </w:rPr>
              <w:t xml:space="preserve">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Череповец</w:t>
            </w:r>
            <w:proofErr w:type="spellEnd"/>
            <w:r w:rsidRPr="004B48AC">
              <w:rPr>
                <w:sz w:val="20"/>
                <w:szCs w:val="20"/>
              </w:rPr>
              <w:t xml:space="preserve"> (8202)49-02-64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Казань</w:t>
            </w:r>
            <w:proofErr w:type="spellEnd"/>
            <w:r w:rsidRPr="004B48AC">
              <w:rPr>
                <w:sz w:val="20"/>
                <w:szCs w:val="20"/>
              </w:rPr>
              <w:t xml:space="preserve">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Набережные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Челны</w:t>
            </w:r>
            <w:proofErr w:type="spellEnd"/>
            <w:r w:rsidRPr="004B48AC">
              <w:rPr>
                <w:sz w:val="20"/>
                <w:szCs w:val="20"/>
              </w:rPr>
              <w:t xml:space="preserve"> (8552)20-53-41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Саратов</w:t>
            </w:r>
            <w:proofErr w:type="spellEnd"/>
            <w:r w:rsidRPr="004B48AC">
              <w:rPr>
                <w:sz w:val="20"/>
                <w:szCs w:val="20"/>
              </w:rPr>
              <w:t xml:space="preserve"> (845)249-38-78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Ярославль</w:t>
            </w:r>
            <w:proofErr w:type="spellEnd"/>
            <w:r w:rsidRPr="004B48AC">
              <w:rPr>
                <w:sz w:val="20"/>
                <w:szCs w:val="20"/>
              </w:rPr>
              <w:t xml:space="preserve"> (4852)69-52-93</w:t>
            </w:r>
          </w:p>
        </w:tc>
      </w:tr>
      <w:tr w:rsidR="007A5348" w:rsidRPr="004B48AC" w:rsidTr="007A5348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</w:tr>
      <w:tr w:rsidR="007A5348" w:rsidRPr="004B48AC" w:rsidTr="007A5348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 xml:space="preserve">Единый адрес: </w:t>
            </w:r>
            <w:r>
              <w:rPr>
                <w:sz w:val="20"/>
                <w:szCs w:val="20"/>
              </w:rPr>
              <w:t>fcs</w:t>
            </w:r>
            <w:r w:rsidRPr="004B48AC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4B48AC">
              <w:rPr>
                <w:sz w:val="20"/>
                <w:szCs w:val="20"/>
              </w:rPr>
              <w:t>nt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B48AC">
              <w:rPr>
                <w:sz w:val="20"/>
                <w:szCs w:val="20"/>
              </w:rPr>
              <w:t>rt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B48AC">
              <w:rPr>
                <w:sz w:val="20"/>
                <w:szCs w:val="20"/>
              </w:rPr>
              <w:t>ru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 xml:space="preserve">    </w:t>
            </w:r>
          </w:p>
        </w:tc>
      </w:tr>
    </w:tbl>
    <w:p w:rsidR="00EF294E" w:rsidRDefault="00EF294E">
      <w:pPr>
        <w:spacing w:line="290" w:lineRule="exact"/>
        <w:ind w:left="492"/>
        <w:jc w:val="center"/>
        <w:rPr>
          <w:rFonts w:ascii="Minion Pro" w:eastAsia="Minion Pro" w:hAnsi="Minion Pro" w:cs="Minion Pro"/>
          <w:b/>
          <w:bCs/>
          <w:lang w:val="ru-RU"/>
        </w:rPr>
      </w:pPr>
    </w:p>
    <w:p w:rsidR="00EF294E" w:rsidRPr="00EF294E" w:rsidRDefault="00EF294E">
      <w:pPr>
        <w:spacing w:line="290" w:lineRule="exact"/>
        <w:ind w:left="492"/>
        <w:jc w:val="center"/>
        <w:rPr>
          <w:rFonts w:ascii="Minion Pro" w:eastAsia="Minion Pro" w:hAnsi="Minion Pro" w:cs="Minion Pro"/>
          <w:lang w:val="ru-RU"/>
        </w:rPr>
      </w:pPr>
    </w:p>
    <w:p w:rsidR="001C229C" w:rsidRPr="00EF294E" w:rsidRDefault="00EF294E">
      <w:pPr>
        <w:spacing w:before="73"/>
        <w:ind w:left="109"/>
        <w:rPr>
          <w:rFonts w:ascii="Verdana" w:eastAsia="Verdana" w:hAnsi="Verdana" w:cs="Verdana"/>
          <w:sz w:val="24"/>
          <w:szCs w:val="24"/>
          <w:lang w:val="ru-RU"/>
        </w:rPr>
      </w:pPr>
      <w:bookmarkStart w:id="0" w:name="_GoBack"/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Опросный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лис</w:t>
      </w:r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т</w:t>
      </w:r>
      <w:r w:rsidRPr="00EF294E">
        <w:rPr>
          <w:rFonts w:ascii="Verdana" w:eastAsia="Verdana" w:hAnsi="Verdana" w:cs="Verdana"/>
          <w:b/>
          <w:bCs/>
          <w:spacing w:val="-2"/>
          <w:sz w:val="24"/>
          <w:szCs w:val="24"/>
          <w:lang w:val="ru-RU"/>
        </w:rPr>
        <w:t xml:space="preserve"> </w:t>
      </w:r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по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</w:t>
      </w:r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портативному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вариант</w:t>
      </w:r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у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расходомер</w:t>
      </w:r>
      <w:r w:rsidRPr="00EF294E">
        <w:rPr>
          <w:rFonts w:ascii="Verdana" w:eastAsia="Verdana" w:hAnsi="Verdana" w:cs="Verdana"/>
          <w:b/>
          <w:bCs/>
          <w:sz w:val="24"/>
          <w:szCs w:val="24"/>
          <w:lang w:val="ru-RU"/>
        </w:rPr>
        <w:t>а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FOCUS</w:t>
      </w:r>
      <w:r w:rsidRPr="00EF294E">
        <w:rPr>
          <w:rFonts w:ascii="Verdana" w:eastAsia="Verdana" w:hAnsi="Verdana" w:cs="Verdana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PROBE</w:t>
      </w:r>
    </w:p>
    <w:p w:rsidR="001C229C" w:rsidRPr="00EF294E" w:rsidRDefault="001C229C">
      <w:pPr>
        <w:spacing w:line="200" w:lineRule="exact"/>
        <w:rPr>
          <w:sz w:val="20"/>
          <w:szCs w:val="20"/>
          <w:lang w:val="ru-RU"/>
        </w:rPr>
      </w:pPr>
    </w:p>
    <w:bookmarkEnd w:id="0"/>
    <w:p w:rsidR="001C229C" w:rsidRPr="00EF294E" w:rsidRDefault="001C229C">
      <w:pPr>
        <w:spacing w:line="200" w:lineRule="exact"/>
        <w:rPr>
          <w:sz w:val="20"/>
          <w:szCs w:val="20"/>
          <w:lang w:val="ru-RU"/>
        </w:rPr>
      </w:pPr>
    </w:p>
    <w:p w:rsidR="001C229C" w:rsidRPr="00EF294E" w:rsidRDefault="001C229C" w:rsidP="00EF294E">
      <w:pPr>
        <w:spacing w:before="16" w:line="22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spacing w:val="-1"/>
          <w:sz w:val="24"/>
          <w:szCs w:val="24"/>
        </w:rPr>
        <w:t>Конта</w:t>
      </w:r>
      <w:r w:rsidRPr="00EF294E">
        <w:rPr>
          <w:rFonts w:ascii="Arial" w:hAnsi="Arial" w:cs="Arial"/>
          <w:sz w:val="24"/>
          <w:szCs w:val="24"/>
        </w:rPr>
        <w:t>к</w:t>
      </w:r>
      <w:r w:rsidRPr="00EF294E">
        <w:rPr>
          <w:rFonts w:ascii="Arial" w:hAnsi="Arial" w:cs="Arial"/>
          <w:spacing w:val="-1"/>
          <w:sz w:val="24"/>
          <w:szCs w:val="24"/>
        </w:rPr>
        <w:t>тно</w:t>
      </w:r>
      <w:r w:rsidRPr="00EF294E">
        <w:rPr>
          <w:rFonts w:ascii="Arial" w:hAnsi="Arial" w:cs="Arial"/>
          <w:sz w:val="24"/>
          <w:szCs w:val="24"/>
        </w:rPr>
        <w:t>е</w:t>
      </w:r>
      <w:proofErr w:type="spellEnd"/>
      <w:r w:rsidRPr="00EF294E"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z w:val="24"/>
          <w:szCs w:val="24"/>
        </w:rPr>
        <w:t>л</w:t>
      </w:r>
      <w:r w:rsidRPr="00EF294E">
        <w:rPr>
          <w:rFonts w:ascii="Arial" w:hAnsi="Arial" w:cs="Arial"/>
          <w:spacing w:val="-3"/>
          <w:sz w:val="24"/>
          <w:szCs w:val="24"/>
        </w:rPr>
        <w:t>и</w:t>
      </w:r>
      <w:r w:rsidRPr="00EF294E">
        <w:rPr>
          <w:rFonts w:ascii="Arial" w:hAnsi="Arial" w:cs="Arial"/>
          <w:sz w:val="24"/>
          <w:szCs w:val="24"/>
        </w:rPr>
        <w:t>цо</w:t>
      </w:r>
      <w:proofErr w:type="spellEnd"/>
      <w:r w:rsidRPr="00EF294E">
        <w:rPr>
          <w:rFonts w:ascii="Arial" w:hAnsi="Arial" w:cs="Arial"/>
          <w:spacing w:val="-8"/>
          <w:sz w:val="24"/>
          <w:szCs w:val="24"/>
        </w:rPr>
        <w:t xml:space="preserve"> </w:t>
      </w:r>
      <w:r w:rsidRPr="00EF294E">
        <w:rPr>
          <w:rFonts w:ascii="Arial" w:hAnsi="Arial" w:cs="Arial"/>
          <w:position w:val="5"/>
          <w:sz w:val="24"/>
          <w:szCs w:val="24"/>
        </w:rPr>
        <w:t>*</w:t>
      </w:r>
    </w:p>
    <w:p w:rsidR="001C229C" w:rsidRPr="00EF294E" w:rsidRDefault="001C229C" w:rsidP="00EF294E">
      <w:pPr>
        <w:spacing w:before="4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1C229C" w:rsidP="00EF294E">
      <w:pPr>
        <w:spacing w:before="8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sz w:val="24"/>
          <w:szCs w:val="24"/>
        </w:rPr>
        <w:t>Н</w:t>
      </w:r>
      <w:r w:rsidRPr="00EF294E">
        <w:rPr>
          <w:rFonts w:ascii="Arial" w:hAnsi="Arial" w:cs="Arial"/>
          <w:spacing w:val="-1"/>
          <w:sz w:val="24"/>
          <w:szCs w:val="24"/>
        </w:rPr>
        <w:t>азв</w:t>
      </w:r>
      <w:r w:rsidRPr="00EF294E">
        <w:rPr>
          <w:rFonts w:ascii="Arial" w:hAnsi="Arial" w:cs="Arial"/>
          <w:sz w:val="24"/>
          <w:szCs w:val="24"/>
        </w:rPr>
        <w:t>ание</w:t>
      </w:r>
      <w:proofErr w:type="spellEnd"/>
      <w:r w:rsidRPr="00EF294E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pacing w:val="-1"/>
          <w:sz w:val="24"/>
          <w:szCs w:val="24"/>
        </w:rPr>
        <w:t>В</w:t>
      </w:r>
      <w:r w:rsidRPr="00EF294E">
        <w:rPr>
          <w:rFonts w:ascii="Arial" w:hAnsi="Arial" w:cs="Arial"/>
          <w:sz w:val="24"/>
          <w:szCs w:val="24"/>
        </w:rPr>
        <w:t>а</w:t>
      </w:r>
      <w:r w:rsidRPr="00EF294E">
        <w:rPr>
          <w:rFonts w:ascii="Arial" w:hAnsi="Arial" w:cs="Arial"/>
          <w:spacing w:val="-3"/>
          <w:sz w:val="24"/>
          <w:szCs w:val="24"/>
        </w:rPr>
        <w:t>ш</w:t>
      </w:r>
      <w:r w:rsidRPr="00EF294E">
        <w:rPr>
          <w:rFonts w:ascii="Arial" w:hAnsi="Arial" w:cs="Arial"/>
          <w:sz w:val="24"/>
          <w:szCs w:val="24"/>
        </w:rPr>
        <w:t>ей</w:t>
      </w:r>
      <w:proofErr w:type="spellEnd"/>
      <w:r w:rsidRPr="00EF294E">
        <w:rPr>
          <w:rFonts w:ascii="Arial" w:hAnsi="Arial" w:cs="Arial"/>
          <w:spacing w:val="-12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pacing w:val="-1"/>
          <w:sz w:val="24"/>
          <w:szCs w:val="24"/>
        </w:rPr>
        <w:t>ор</w:t>
      </w:r>
      <w:r w:rsidRPr="00EF294E">
        <w:rPr>
          <w:rFonts w:ascii="Arial" w:hAnsi="Arial" w:cs="Arial"/>
          <w:sz w:val="24"/>
          <w:szCs w:val="24"/>
        </w:rPr>
        <w:t>г</w:t>
      </w:r>
      <w:r w:rsidRPr="00EF294E">
        <w:rPr>
          <w:rFonts w:ascii="Arial" w:hAnsi="Arial" w:cs="Arial"/>
          <w:spacing w:val="-1"/>
          <w:sz w:val="24"/>
          <w:szCs w:val="24"/>
        </w:rPr>
        <w:t>аниза</w:t>
      </w:r>
      <w:r w:rsidRPr="00EF294E">
        <w:rPr>
          <w:rFonts w:ascii="Arial" w:hAnsi="Arial" w:cs="Arial"/>
          <w:sz w:val="24"/>
          <w:szCs w:val="24"/>
        </w:rPr>
        <w:t>ц</w:t>
      </w:r>
      <w:r w:rsidRPr="00EF294E">
        <w:rPr>
          <w:rFonts w:ascii="Arial" w:hAnsi="Arial" w:cs="Arial"/>
          <w:spacing w:val="-1"/>
          <w:sz w:val="24"/>
          <w:szCs w:val="24"/>
        </w:rPr>
        <w:t>и</w:t>
      </w:r>
      <w:r w:rsidRPr="00EF294E">
        <w:rPr>
          <w:rFonts w:ascii="Arial" w:hAnsi="Arial" w:cs="Arial"/>
          <w:sz w:val="24"/>
          <w:szCs w:val="24"/>
        </w:rPr>
        <w:t>и</w:t>
      </w:r>
      <w:proofErr w:type="spellEnd"/>
      <w:r w:rsidRPr="00EF294E">
        <w:rPr>
          <w:rFonts w:ascii="Arial" w:hAnsi="Arial" w:cs="Arial"/>
          <w:spacing w:val="-11"/>
          <w:sz w:val="24"/>
          <w:szCs w:val="24"/>
        </w:rPr>
        <w:t xml:space="preserve"> </w:t>
      </w:r>
      <w:r w:rsidRPr="00EF294E">
        <w:rPr>
          <w:rFonts w:ascii="Arial" w:hAnsi="Arial" w:cs="Arial"/>
          <w:position w:val="5"/>
          <w:sz w:val="24"/>
          <w:szCs w:val="24"/>
        </w:rPr>
        <w:t>*</w:t>
      </w:r>
    </w:p>
    <w:p w:rsidR="001C229C" w:rsidRPr="00EF294E" w:rsidRDefault="001C229C" w:rsidP="00EF294E">
      <w:pPr>
        <w:spacing w:before="1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1C229C" w:rsidP="00EF294E">
      <w:pPr>
        <w:spacing w:before="2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sz w:val="24"/>
          <w:szCs w:val="24"/>
        </w:rPr>
        <w:t>А</w:t>
      </w:r>
      <w:r w:rsidRPr="00EF294E">
        <w:rPr>
          <w:rFonts w:ascii="Arial" w:hAnsi="Arial" w:cs="Arial"/>
          <w:spacing w:val="-1"/>
          <w:sz w:val="24"/>
          <w:szCs w:val="24"/>
        </w:rPr>
        <w:t>др</w:t>
      </w:r>
      <w:r w:rsidRPr="00EF294E">
        <w:rPr>
          <w:rFonts w:ascii="Arial" w:hAnsi="Arial" w:cs="Arial"/>
          <w:sz w:val="24"/>
          <w:szCs w:val="24"/>
        </w:rPr>
        <w:t>ес</w:t>
      </w:r>
      <w:proofErr w:type="spellEnd"/>
      <w:r w:rsidRPr="00EF294E">
        <w:rPr>
          <w:rFonts w:ascii="Arial" w:hAnsi="Arial" w:cs="Arial"/>
          <w:spacing w:val="-14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z w:val="24"/>
          <w:szCs w:val="24"/>
        </w:rPr>
        <w:t>В</w:t>
      </w:r>
      <w:r w:rsidRPr="00EF294E">
        <w:rPr>
          <w:rFonts w:ascii="Arial" w:hAnsi="Arial" w:cs="Arial"/>
          <w:spacing w:val="-1"/>
          <w:sz w:val="24"/>
          <w:szCs w:val="24"/>
        </w:rPr>
        <w:t>аше</w:t>
      </w:r>
      <w:r w:rsidRPr="00EF294E">
        <w:rPr>
          <w:rFonts w:ascii="Arial" w:hAnsi="Arial" w:cs="Arial"/>
          <w:sz w:val="24"/>
          <w:szCs w:val="24"/>
        </w:rPr>
        <w:t>й</w:t>
      </w:r>
      <w:proofErr w:type="spellEnd"/>
      <w:r w:rsidRPr="00EF294E">
        <w:rPr>
          <w:rFonts w:ascii="Arial" w:hAnsi="Arial" w:cs="Arial"/>
          <w:spacing w:val="-13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z w:val="24"/>
          <w:szCs w:val="24"/>
        </w:rPr>
        <w:t>ко</w:t>
      </w:r>
      <w:r w:rsidRPr="00EF294E">
        <w:rPr>
          <w:rFonts w:ascii="Arial" w:hAnsi="Arial" w:cs="Arial"/>
          <w:spacing w:val="-3"/>
          <w:sz w:val="24"/>
          <w:szCs w:val="24"/>
        </w:rPr>
        <w:t>м</w:t>
      </w:r>
      <w:r w:rsidRPr="00EF294E">
        <w:rPr>
          <w:rFonts w:ascii="Arial" w:hAnsi="Arial" w:cs="Arial"/>
          <w:sz w:val="24"/>
          <w:szCs w:val="24"/>
        </w:rPr>
        <w:t>па</w:t>
      </w:r>
      <w:r w:rsidRPr="00EF294E">
        <w:rPr>
          <w:rFonts w:ascii="Arial" w:hAnsi="Arial" w:cs="Arial"/>
          <w:spacing w:val="-3"/>
          <w:sz w:val="24"/>
          <w:szCs w:val="24"/>
        </w:rPr>
        <w:t>н</w:t>
      </w:r>
      <w:r w:rsidRPr="00EF294E">
        <w:rPr>
          <w:rFonts w:ascii="Arial" w:hAnsi="Arial" w:cs="Arial"/>
          <w:sz w:val="24"/>
          <w:szCs w:val="24"/>
        </w:rPr>
        <w:t>ии</w:t>
      </w:r>
      <w:proofErr w:type="spellEnd"/>
    </w:p>
    <w:p w:rsidR="001C229C" w:rsidRPr="00EF294E" w:rsidRDefault="001C229C" w:rsidP="00EF294E">
      <w:pPr>
        <w:spacing w:before="3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1C229C" w:rsidP="00EF294E">
      <w:pPr>
        <w:spacing w:before="7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sz w:val="24"/>
          <w:szCs w:val="24"/>
        </w:rPr>
        <w:t>В</w:t>
      </w:r>
      <w:r w:rsidRPr="00EF294E">
        <w:rPr>
          <w:rFonts w:ascii="Arial" w:hAnsi="Arial" w:cs="Arial"/>
          <w:spacing w:val="-1"/>
          <w:sz w:val="24"/>
          <w:szCs w:val="24"/>
        </w:rPr>
        <w:t>а</w:t>
      </w:r>
      <w:r w:rsidRPr="00EF294E">
        <w:rPr>
          <w:rFonts w:ascii="Arial" w:hAnsi="Arial" w:cs="Arial"/>
          <w:sz w:val="24"/>
          <w:szCs w:val="24"/>
        </w:rPr>
        <w:t>ш</w:t>
      </w:r>
      <w:proofErr w:type="spellEnd"/>
      <w:r w:rsidRPr="00EF294E">
        <w:rPr>
          <w:rFonts w:ascii="Arial" w:hAnsi="Arial" w:cs="Arial"/>
          <w:spacing w:val="-6"/>
          <w:sz w:val="24"/>
          <w:szCs w:val="24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</w:rPr>
        <w:t>e-</w:t>
      </w:r>
      <w:r w:rsidRPr="00EF294E">
        <w:rPr>
          <w:rFonts w:ascii="Arial" w:hAnsi="Arial" w:cs="Arial"/>
          <w:sz w:val="24"/>
          <w:szCs w:val="24"/>
        </w:rPr>
        <w:t>m</w:t>
      </w:r>
      <w:r w:rsidRPr="00EF294E">
        <w:rPr>
          <w:rFonts w:ascii="Arial" w:hAnsi="Arial" w:cs="Arial"/>
          <w:spacing w:val="-1"/>
          <w:sz w:val="24"/>
          <w:szCs w:val="24"/>
        </w:rPr>
        <w:t>a</w:t>
      </w:r>
      <w:r w:rsidRPr="00EF294E">
        <w:rPr>
          <w:rFonts w:ascii="Arial" w:hAnsi="Arial" w:cs="Arial"/>
          <w:sz w:val="24"/>
          <w:szCs w:val="24"/>
        </w:rPr>
        <w:t>il</w:t>
      </w:r>
      <w:r w:rsidRPr="00EF294E">
        <w:rPr>
          <w:rFonts w:ascii="Arial" w:hAnsi="Arial" w:cs="Arial"/>
          <w:spacing w:val="-5"/>
          <w:sz w:val="24"/>
          <w:szCs w:val="24"/>
        </w:rPr>
        <w:t xml:space="preserve"> </w:t>
      </w:r>
      <w:r w:rsidRPr="00EF294E">
        <w:rPr>
          <w:rFonts w:ascii="Arial" w:hAnsi="Arial" w:cs="Arial"/>
          <w:position w:val="5"/>
          <w:sz w:val="24"/>
          <w:szCs w:val="24"/>
        </w:rPr>
        <w:t>*</w:t>
      </w:r>
    </w:p>
    <w:p w:rsidR="001C229C" w:rsidRPr="00EF294E" w:rsidRDefault="001C229C" w:rsidP="00EF294E">
      <w:pPr>
        <w:spacing w:before="2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1C229C" w:rsidP="00EF294E">
      <w:pPr>
        <w:spacing w:before="10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pacing w:val="-1"/>
          <w:sz w:val="24"/>
          <w:szCs w:val="24"/>
          <w:lang w:val="ru-RU"/>
        </w:rPr>
        <w:t>Контактны</w:t>
      </w:r>
      <w:r w:rsidRPr="00EF294E">
        <w:rPr>
          <w:rFonts w:ascii="Arial" w:hAnsi="Arial" w:cs="Arial"/>
          <w:sz w:val="24"/>
          <w:szCs w:val="24"/>
          <w:lang w:val="ru-RU"/>
        </w:rPr>
        <w:t>й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телефо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(с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ие</w:t>
      </w:r>
      <w:r w:rsidRPr="00EF294E">
        <w:rPr>
          <w:rFonts w:ascii="Arial" w:hAnsi="Arial" w:cs="Arial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код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город</w:t>
      </w:r>
      <w:r w:rsidRPr="00EF294E">
        <w:rPr>
          <w:rFonts w:ascii="Arial" w:hAnsi="Arial" w:cs="Arial"/>
          <w:sz w:val="24"/>
          <w:szCs w:val="24"/>
          <w:lang w:val="ru-RU"/>
        </w:rPr>
        <w:t>а)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position w:val="5"/>
          <w:sz w:val="24"/>
          <w:szCs w:val="24"/>
          <w:lang w:val="ru-RU"/>
        </w:rPr>
        <w:t>*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7A5348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Фа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z w:val="24"/>
          <w:szCs w:val="24"/>
          <w:lang w:val="ru-RU"/>
        </w:rPr>
        <w:t>с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(</w:t>
      </w:r>
      <w:r w:rsidRPr="00EF294E">
        <w:rPr>
          <w:rFonts w:ascii="Arial" w:hAnsi="Arial" w:cs="Arial"/>
          <w:sz w:val="24"/>
          <w:szCs w:val="24"/>
          <w:lang w:val="ru-RU"/>
        </w:rPr>
        <w:t>с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ук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зание</w:t>
      </w:r>
      <w:r w:rsidRPr="00EF294E">
        <w:rPr>
          <w:rFonts w:ascii="Arial" w:hAnsi="Arial" w:cs="Arial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да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ород</w:t>
      </w:r>
      <w:r w:rsidRPr="00EF294E">
        <w:rPr>
          <w:rFonts w:ascii="Arial" w:hAnsi="Arial" w:cs="Arial"/>
          <w:sz w:val="24"/>
          <w:szCs w:val="24"/>
          <w:lang w:val="ru-RU"/>
        </w:rPr>
        <w:t>а)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7A5348" w:rsidRDefault="001C229C" w:rsidP="00EF294E">
      <w:pPr>
        <w:spacing w:before="4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w w:val="95"/>
          <w:sz w:val="24"/>
          <w:szCs w:val="24"/>
        </w:rPr>
        <w:t>О</w:t>
      </w:r>
      <w:r w:rsidRPr="00EF294E">
        <w:rPr>
          <w:rFonts w:ascii="Arial" w:hAnsi="Arial" w:cs="Arial"/>
          <w:spacing w:val="-2"/>
          <w:w w:val="95"/>
          <w:sz w:val="24"/>
          <w:szCs w:val="24"/>
        </w:rPr>
        <w:t>п</w:t>
      </w:r>
      <w:r w:rsidRPr="00EF294E">
        <w:rPr>
          <w:rFonts w:ascii="Arial" w:hAnsi="Arial" w:cs="Arial"/>
          <w:w w:val="95"/>
          <w:sz w:val="24"/>
          <w:szCs w:val="24"/>
        </w:rPr>
        <w:t>иса</w:t>
      </w:r>
      <w:r w:rsidRPr="00EF294E">
        <w:rPr>
          <w:rFonts w:ascii="Arial" w:hAnsi="Arial" w:cs="Arial"/>
          <w:spacing w:val="-2"/>
          <w:w w:val="95"/>
          <w:sz w:val="24"/>
          <w:szCs w:val="24"/>
        </w:rPr>
        <w:t>н</w:t>
      </w:r>
      <w:r w:rsidRPr="00EF294E">
        <w:rPr>
          <w:rFonts w:ascii="Arial" w:hAnsi="Arial" w:cs="Arial"/>
          <w:w w:val="95"/>
          <w:sz w:val="24"/>
          <w:szCs w:val="24"/>
        </w:rPr>
        <w:t>ие</w:t>
      </w:r>
      <w:proofErr w:type="spellEnd"/>
      <w:r w:rsidRPr="00EF294E">
        <w:rPr>
          <w:rFonts w:ascii="Arial" w:hAnsi="Arial" w:cs="Arial"/>
          <w:w w:val="95"/>
          <w:sz w:val="24"/>
          <w:szCs w:val="24"/>
        </w:rPr>
        <w:t xml:space="preserve"> </w:t>
      </w:r>
      <w:r w:rsidRPr="00EF294E">
        <w:rPr>
          <w:rFonts w:ascii="Arial" w:hAnsi="Arial" w:cs="Arial"/>
          <w:spacing w:val="5"/>
          <w:w w:val="95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w w:val="95"/>
          <w:sz w:val="24"/>
          <w:szCs w:val="24"/>
        </w:rPr>
        <w:t>п</w:t>
      </w:r>
      <w:r w:rsidRPr="00EF294E">
        <w:rPr>
          <w:rFonts w:ascii="Arial" w:hAnsi="Arial" w:cs="Arial"/>
          <w:spacing w:val="-1"/>
          <w:w w:val="95"/>
          <w:sz w:val="24"/>
          <w:szCs w:val="24"/>
        </w:rPr>
        <w:t>риме</w:t>
      </w:r>
      <w:r w:rsidRPr="00EF294E">
        <w:rPr>
          <w:rFonts w:ascii="Arial" w:hAnsi="Arial" w:cs="Arial"/>
          <w:w w:val="95"/>
          <w:sz w:val="24"/>
          <w:szCs w:val="24"/>
        </w:rPr>
        <w:t>н</w:t>
      </w:r>
      <w:r w:rsidRPr="00EF294E">
        <w:rPr>
          <w:rFonts w:ascii="Arial" w:hAnsi="Arial" w:cs="Arial"/>
          <w:spacing w:val="-1"/>
          <w:w w:val="95"/>
          <w:sz w:val="24"/>
          <w:szCs w:val="24"/>
        </w:rPr>
        <w:t>е</w:t>
      </w:r>
      <w:r w:rsidRPr="00EF294E">
        <w:rPr>
          <w:rFonts w:ascii="Arial" w:hAnsi="Arial" w:cs="Arial"/>
          <w:w w:val="95"/>
          <w:sz w:val="24"/>
          <w:szCs w:val="24"/>
        </w:rPr>
        <w:t>н</w:t>
      </w:r>
      <w:r w:rsidRPr="00EF294E">
        <w:rPr>
          <w:rFonts w:ascii="Arial" w:hAnsi="Arial" w:cs="Arial"/>
          <w:spacing w:val="-1"/>
          <w:w w:val="95"/>
          <w:sz w:val="24"/>
          <w:szCs w:val="24"/>
        </w:rPr>
        <w:t>ия</w:t>
      </w:r>
      <w:proofErr w:type="spellEnd"/>
    </w:p>
    <w:p w:rsidR="001C229C" w:rsidRPr="00EF294E" w:rsidRDefault="001C229C" w:rsidP="00EF294E">
      <w:pPr>
        <w:spacing w:before="5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1C229C" w:rsidP="00EF294E">
      <w:pPr>
        <w:spacing w:before="4" w:line="19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</w:rPr>
      </w:pPr>
      <w:proofErr w:type="spellStart"/>
      <w:r w:rsidRPr="00EF294E">
        <w:rPr>
          <w:rFonts w:ascii="Arial" w:hAnsi="Arial" w:cs="Arial"/>
          <w:spacing w:val="-1"/>
          <w:w w:val="95"/>
          <w:sz w:val="24"/>
          <w:szCs w:val="24"/>
        </w:rPr>
        <w:t>Количеств</w:t>
      </w:r>
      <w:r w:rsidRPr="00EF294E">
        <w:rPr>
          <w:rFonts w:ascii="Arial" w:hAnsi="Arial" w:cs="Arial"/>
          <w:w w:val="95"/>
          <w:sz w:val="24"/>
          <w:szCs w:val="24"/>
        </w:rPr>
        <w:t>о</w:t>
      </w:r>
      <w:proofErr w:type="spellEnd"/>
      <w:r w:rsidRPr="00EF294E">
        <w:rPr>
          <w:rFonts w:ascii="Arial" w:hAnsi="Arial" w:cs="Arial"/>
          <w:w w:val="95"/>
          <w:sz w:val="24"/>
          <w:szCs w:val="24"/>
        </w:rPr>
        <w:t xml:space="preserve"> </w:t>
      </w:r>
      <w:r w:rsidRPr="00EF294E">
        <w:rPr>
          <w:rFonts w:ascii="Arial" w:hAnsi="Arial" w:cs="Arial"/>
          <w:spacing w:val="13"/>
          <w:w w:val="95"/>
          <w:sz w:val="24"/>
          <w:szCs w:val="24"/>
        </w:rPr>
        <w:t xml:space="preserve"> </w:t>
      </w:r>
      <w:proofErr w:type="spellStart"/>
      <w:r w:rsidRPr="00EF294E">
        <w:rPr>
          <w:rFonts w:ascii="Arial" w:hAnsi="Arial" w:cs="Arial"/>
          <w:spacing w:val="-1"/>
          <w:w w:val="95"/>
          <w:sz w:val="24"/>
          <w:szCs w:val="24"/>
        </w:rPr>
        <w:t>рас</w:t>
      </w:r>
      <w:r w:rsidRPr="00EF294E">
        <w:rPr>
          <w:rFonts w:ascii="Arial" w:hAnsi="Arial" w:cs="Arial"/>
          <w:w w:val="95"/>
          <w:sz w:val="24"/>
          <w:szCs w:val="24"/>
        </w:rPr>
        <w:t>х</w:t>
      </w:r>
      <w:r w:rsidRPr="00EF294E">
        <w:rPr>
          <w:rFonts w:ascii="Arial" w:hAnsi="Arial" w:cs="Arial"/>
          <w:spacing w:val="-1"/>
          <w:w w:val="95"/>
          <w:sz w:val="24"/>
          <w:szCs w:val="24"/>
        </w:rPr>
        <w:t>одомеров</w:t>
      </w:r>
      <w:proofErr w:type="spellEnd"/>
    </w:p>
    <w:p w:rsidR="001C229C" w:rsidRPr="00EF294E" w:rsidRDefault="001C229C" w:rsidP="00EF294E">
      <w:pPr>
        <w:spacing w:before="2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pacing w:val="-1"/>
          <w:sz w:val="24"/>
          <w:szCs w:val="24"/>
          <w:lang w:val="ru-RU"/>
        </w:rPr>
        <w:t>Со</w:t>
      </w:r>
      <w:r w:rsidRPr="00EF294E">
        <w:rPr>
          <w:rFonts w:ascii="Arial" w:hAnsi="Arial" w:cs="Arial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ер</w:t>
      </w:r>
      <w:r w:rsidRPr="00EF294E">
        <w:rPr>
          <w:rFonts w:ascii="Arial" w:hAnsi="Arial" w:cs="Arial"/>
          <w:sz w:val="24"/>
          <w:szCs w:val="24"/>
          <w:lang w:val="ru-RU"/>
        </w:rPr>
        <w:t>ж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капельно</w:t>
      </w:r>
      <w:r w:rsidRPr="00EF294E">
        <w:rPr>
          <w:rFonts w:ascii="Arial" w:hAnsi="Arial" w:cs="Arial"/>
          <w:sz w:val="24"/>
          <w:szCs w:val="24"/>
          <w:lang w:val="ru-RU"/>
        </w:rPr>
        <w:t>й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жид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ос</w:t>
      </w:r>
      <w:r w:rsidRPr="00EF294E">
        <w:rPr>
          <w:rFonts w:ascii="Arial" w:hAnsi="Arial" w:cs="Arial"/>
          <w:sz w:val="24"/>
          <w:szCs w:val="24"/>
          <w:lang w:val="ru-RU"/>
        </w:rPr>
        <w:t>ти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газ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ин/ном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нал/макс</w:t>
      </w:r>
      <w:r w:rsidRPr="00EF294E">
        <w:rPr>
          <w:rFonts w:ascii="Arial" w:hAnsi="Arial" w:cs="Arial"/>
          <w:sz w:val="24"/>
          <w:szCs w:val="24"/>
          <w:lang w:val="ru-RU"/>
        </w:rPr>
        <w:t>,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z w:val="24"/>
          <w:szCs w:val="24"/>
          <w:lang w:val="ru-RU"/>
        </w:rPr>
        <w:t>/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3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7A5348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pacing w:val="-1"/>
          <w:sz w:val="24"/>
          <w:szCs w:val="24"/>
          <w:lang w:val="ru-RU"/>
        </w:rPr>
        <w:t>Диа</w:t>
      </w:r>
      <w:r w:rsidRPr="00EF294E">
        <w:rPr>
          <w:rFonts w:ascii="Arial" w:hAnsi="Arial" w:cs="Arial"/>
          <w:sz w:val="24"/>
          <w:szCs w:val="24"/>
          <w:lang w:val="ru-RU"/>
        </w:rPr>
        <w:t>п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азо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3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скоросте</w:t>
      </w:r>
      <w:r w:rsidRPr="00EF294E">
        <w:rPr>
          <w:rFonts w:ascii="Arial" w:hAnsi="Arial" w:cs="Arial"/>
          <w:sz w:val="24"/>
          <w:szCs w:val="24"/>
          <w:lang w:val="ru-RU"/>
        </w:rPr>
        <w:t>й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поток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аз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ин/макс</w:t>
      </w:r>
      <w:r w:rsidRPr="00EF294E">
        <w:rPr>
          <w:rFonts w:ascii="Arial" w:hAnsi="Arial" w:cs="Arial"/>
          <w:sz w:val="24"/>
          <w:szCs w:val="24"/>
          <w:lang w:val="ru-RU"/>
        </w:rPr>
        <w:t>,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м/</w:t>
      </w:r>
      <w:r w:rsidRPr="00EF294E">
        <w:rPr>
          <w:rFonts w:ascii="Arial" w:hAnsi="Arial" w:cs="Arial"/>
          <w:sz w:val="24"/>
          <w:szCs w:val="24"/>
          <w:lang w:val="ru-RU"/>
        </w:rPr>
        <w:t>с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7A5348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ж</w:t>
      </w:r>
      <w:r w:rsidRPr="00EF294E">
        <w:rPr>
          <w:rFonts w:ascii="Arial" w:hAnsi="Arial" w:cs="Arial"/>
          <w:sz w:val="24"/>
          <w:szCs w:val="24"/>
          <w:lang w:val="ru-RU"/>
        </w:rPr>
        <w:t>ен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z w:val="24"/>
          <w:szCs w:val="24"/>
          <w:lang w:val="ru-RU"/>
        </w:rPr>
        <w:t>ат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вле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я?</w:t>
      </w:r>
    </w:p>
    <w:p w:rsidR="001C229C" w:rsidRPr="00EF294E" w:rsidRDefault="001C229C" w:rsidP="00EF294E">
      <w:pPr>
        <w:spacing w:before="14" w:line="22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1C229C" w:rsidP="00EF294E">
      <w:pPr>
        <w:spacing w:line="14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ж</w:t>
      </w:r>
      <w:r w:rsidRPr="00EF294E">
        <w:rPr>
          <w:rFonts w:ascii="Arial" w:hAnsi="Arial" w:cs="Arial"/>
          <w:sz w:val="24"/>
          <w:szCs w:val="24"/>
          <w:lang w:val="ru-RU"/>
        </w:rPr>
        <w:t>ен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z w:val="24"/>
          <w:szCs w:val="24"/>
          <w:lang w:val="ru-RU"/>
        </w:rPr>
        <w:t>ат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ч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п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ра</w:t>
      </w:r>
      <w:r w:rsidRPr="00EF294E">
        <w:rPr>
          <w:rFonts w:ascii="Arial" w:hAnsi="Arial" w:cs="Arial"/>
          <w:sz w:val="24"/>
          <w:szCs w:val="24"/>
          <w:lang w:val="ru-RU"/>
        </w:rPr>
        <w:t>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ур</w:t>
      </w:r>
      <w:r w:rsidRPr="00EF294E">
        <w:rPr>
          <w:rFonts w:ascii="Arial" w:hAnsi="Arial" w:cs="Arial"/>
          <w:sz w:val="24"/>
          <w:szCs w:val="24"/>
          <w:lang w:val="ru-RU"/>
        </w:rPr>
        <w:t>ы</w:t>
      </w:r>
    </w:p>
    <w:p w:rsidR="001C229C" w:rsidRPr="00EF294E" w:rsidRDefault="001C229C" w:rsidP="00EF294E">
      <w:pPr>
        <w:spacing w:before="14" w:line="22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1C229C" w:rsidP="00EF294E">
      <w:pPr>
        <w:spacing w:line="14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z w:val="24"/>
          <w:szCs w:val="24"/>
          <w:lang w:val="ru-RU"/>
        </w:rPr>
        <w:t>кси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ль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6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вле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за</w:t>
      </w:r>
      <w:r w:rsidRPr="00EF294E">
        <w:rPr>
          <w:rFonts w:ascii="Arial" w:hAnsi="Arial" w:cs="Arial"/>
          <w:sz w:val="24"/>
          <w:szCs w:val="24"/>
          <w:lang w:val="ru-RU"/>
        </w:rPr>
        <w:t>,</w:t>
      </w:r>
      <w:r w:rsidRPr="00EF294E">
        <w:rPr>
          <w:rFonts w:ascii="Arial" w:hAnsi="Arial" w:cs="Arial"/>
          <w:spacing w:val="-14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z w:val="24"/>
          <w:szCs w:val="24"/>
          <w:lang w:val="ru-RU"/>
        </w:rPr>
        <w:t>гс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/с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2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z w:val="24"/>
          <w:szCs w:val="24"/>
          <w:lang w:val="ru-RU"/>
        </w:rPr>
        <w:t>мп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ер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т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z w:val="24"/>
          <w:szCs w:val="24"/>
          <w:lang w:val="ru-RU"/>
        </w:rPr>
        <w:t>ра</w:t>
      </w:r>
      <w:r w:rsidRPr="00EF294E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з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мин/ном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нал/макс</w:t>
      </w:r>
      <w:r w:rsidRPr="00EF294E">
        <w:rPr>
          <w:rFonts w:ascii="Arial" w:hAnsi="Arial" w:cs="Arial"/>
          <w:sz w:val="24"/>
          <w:szCs w:val="24"/>
          <w:lang w:val="ru-RU"/>
        </w:rPr>
        <w:t>,</w:t>
      </w:r>
      <w:r w:rsidRPr="00EF294E">
        <w:rPr>
          <w:rFonts w:ascii="Arial" w:hAnsi="Arial" w:cs="Arial"/>
          <w:spacing w:val="-18"/>
          <w:sz w:val="24"/>
          <w:szCs w:val="24"/>
          <w:lang w:val="ru-RU"/>
        </w:rPr>
        <w:t xml:space="preserve"> </w:t>
      </w:r>
      <w:proofErr w:type="spellStart"/>
      <w:r w:rsidRPr="00EF294E">
        <w:rPr>
          <w:rFonts w:ascii="Arial" w:hAnsi="Arial" w:cs="Arial"/>
          <w:spacing w:val="-1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z w:val="24"/>
          <w:szCs w:val="24"/>
          <w:lang w:val="ru-RU"/>
        </w:rPr>
        <w:t>р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д.</w:t>
      </w:r>
      <w:r w:rsidRPr="00EF294E">
        <w:rPr>
          <w:rFonts w:ascii="Arial" w:hAnsi="Arial" w:cs="Arial"/>
          <w:sz w:val="24"/>
          <w:szCs w:val="24"/>
          <w:lang w:val="ru-RU"/>
        </w:rPr>
        <w:t>С</w:t>
      </w:r>
      <w:proofErr w:type="spellEnd"/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7A5348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pacing w:val="-1"/>
          <w:sz w:val="24"/>
          <w:szCs w:val="24"/>
          <w:lang w:val="ru-RU"/>
        </w:rPr>
        <w:lastRenderedPageBreak/>
        <w:t>Кл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с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ифи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z w:val="24"/>
          <w:szCs w:val="24"/>
          <w:lang w:val="ru-RU"/>
        </w:rPr>
        <w:t>ац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я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зон</w:t>
      </w:r>
      <w:r w:rsidRPr="00EF294E">
        <w:rPr>
          <w:rFonts w:ascii="Arial" w:hAnsi="Arial" w:cs="Arial"/>
          <w:sz w:val="24"/>
          <w:szCs w:val="24"/>
          <w:lang w:val="ru-RU"/>
        </w:rPr>
        <w:t>ы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2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мест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из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z w:val="24"/>
          <w:szCs w:val="24"/>
          <w:lang w:val="ru-RU"/>
        </w:rPr>
        <w:t>р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ен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я</w:t>
      </w: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1C229C" w:rsidP="00EF294E">
      <w:pPr>
        <w:spacing w:before="3" w:line="180" w:lineRule="exact"/>
        <w:rPr>
          <w:rFonts w:ascii="Arial" w:hAnsi="Arial" w:cs="Arial"/>
          <w:sz w:val="24"/>
          <w:szCs w:val="24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еоб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х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ди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ая</w:t>
      </w:r>
      <w:r w:rsidRPr="00EF294E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ос</w:t>
      </w:r>
      <w:r w:rsidRPr="00EF294E">
        <w:rPr>
          <w:rFonts w:ascii="Arial" w:hAnsi="Arial" w:cs="Arial"/>
          <w:sz w:val="24"/>
          <w:szCs w:val="24"/>
          <w:lang w:val="ru-RU"/>
        </w:rPr>
        <w:t>ть</w:t>
      </w:r>
      <w:r w:rsidRPr="00EF294E">
        <w:rPr>
          <w:rFonts w:ascii="Arial" w:hAnsi="Arial" w:cs="Arial"/>
          <w:spacing w:val="-2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акку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я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тора</w:t>
      </w:r>
    </w:p>
    <w:p w:rsidR="001C229C" w:rsidRPr="00EF294E" w:rsidRDefault="001C229C" w:rsidP="00EF294E">
      <w:pPr>
        <w:spacing w:before="14" w:line="22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43E5F" w:rsidP="00EF294E">
      <w:pPr>
        <w:pStyle w:val="a4"/>
        <w:numPr>
          <w:ilvl w:val="0"/>
          <w:numId w:val="6"/>
        </w:numPr>
        <w:rPr>
          <w:rFonts w:ascii="Arial" w:eastAsia="Verdana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-12065</wp:posOffset>
                </wp:positionV>
                <wp:extent cx="78740" cy="191135"/>
                <wp:effectExtent l="0" t="0" r="0" b="190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191135"/>
                          <a:chOff x="1979" y="-19"/>
                          <a:chExt cx="124" cy="301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-19"/>
                            <a:ext cx="124" cy="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9" y="152"/>
                            <a:ext cx="124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F960C" id="Group 6" o:spid="_x0000_s1026" style="position:absolute;margin-left:98.95pt;margin-top:-.95pt;width:6.2pt;height:15.05pt;z-index:-251658240;mso-position-horizontal-relative:page" coordorigin="1979,-19" coordsize="124,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979;top:-19;width:124;height: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l/9vDAAAA2gAAAA8AAABkcnMvZG93bnJldi54bWxEj09rwkAUxO+FfoflFbzVjTmoTV1FClVB&#10;Qeqf+0v2NZs2+zZk1xi/vSsUehxm5jfMbNHbWnTU+sqxgtEwAUFcOF1xqeB0/HydgvABWWPtmBTc&#10;yMNi/vw0w0y7K39RdwiliBD2GSowITSZlL4wZNEPXUMcvW/XWgxRtqXULV4j3NYyTZKxtFhxXDDY&#10;0Ieh4vdwsQrWebfFfZrv/Gm8O/+UYbIyb7lSg5d++Q4iUB/+w3/tjVaQwuNKvAF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X/28MAAADaAAAADwAAAAAAAAAAAAAAAACf&#10;AgAAZHJzL2Rvd25yZXYueG1sUEsFBgAAAAAEAAQA9wAAAI8DAAAAAA==&#10;">
                  <v:imagedata r:id="rId7" o:title=""/>
                </v:shape>
                <v:shape id="Picture 7" o:spid="_x0000_s1028" type="#_x0000_t75" style="position:absolute;left:1979;top:152;width:124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Qwj/BAAAA2gAAAA8AAABkcnMvZG93bnJldi54bWxEj0GLwjAUhO/C/ofwFrxpqsIi1Si6KCh6&#10;UXc9P5pnW9q8hCZb67/fCILHYWa+YebLztSipcaXlhWMhgkI4szqknMFP5ftYArCB2SNtWVS8CAP&#10;y8VHb46ptnc+UXsOuYgQ9ikqKEJwqZQ+K8igH1pHHL2bbQyGKJtc6gbvEW5qOU6SL2mw5LhQoKPv&#10;grLq/GcUuMNmXx2v63z768aHYNuqdI+NUv3PbjUDEagL7/CrvdMKJvC8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Qwj/BAAAA2g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а</w:t>
      </w:r>
      <w:r w:rsidR="00EF294E" w:rsidRPr="00EF294E">
        <w:rPr>
          <w:rFonts w:ascii="Arial" w:eastAsia="Verdana" w:hAnsi="Arial" w:cs="Arial"/>
          <w:spacing w:val="-10"/>
          <w:sz w:val="24"/>
          <w:szCs w:val="24"/>
          <w:lang w:val="ru-RU"/>
        </w:rPr>
        <w:t xml:space="preserve"> 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1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2</w:t>
      </w:r>
      <w:r w:rsidR="00EF294E" w:rsidRPr="00EF294E">
        <w:rPr>
          <w:rFonts w:ascii="Arial" w:eastAsia="Verdana" w:hAnsi="Arial" w:cs="Arial"/>
          <w:spacing w:val="-9"/>
          <w:sz w:val="24"/>
          <w:szCs w:val="24"/>
          <w:lang w:val="ru-RU"/>
        </w:rPr>
        <w:t xml:space="preserve"> 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ча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с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о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в</w:t>
      </w:r>
      <w:r w:rsidR="00EF294E" w:rsidRPr="00EF294E">
        <w:rPr>
          <w:rFonts w:ascii="Arial" w:eastAsia="Verdana" w:hAnsi="Arial" w:cs="Arial"/>
          <w:spacing w:val="-10"/>
          <w:sz w:val="24"/>
          <w:szCs w:val="24"/>
          <w:lang w:val="ru-RU"/>
        </w:rPr>
        <w:t xml:space="preserve"> 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непреры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в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но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й</w:t>
      </w:r>
      <w:r w:rsidR="00EF294E" w:rsidRPr="00EF294E">
        <w:rPr>
          <w:rFonts w:ascii="Arial" w:eastAsia="Verdana" w:hAnsi="Arial" w:cs="Arial"/>
          <w:spacing w:val="-9"/>
          <w:sz w:val="24"/>
          <w:szCs w:val="24"/>
          <w:lang w:val="ru-RU"/>
        </w:rPr>
        <w:t xml:space="preserve"> </w:t>
      </w:r>
      <w:r w:rsidR="00EF294E"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работ</w:t>
      </w:r>
      <w:r w:rsidR="00EF294E" w:rsidRPr="00EF294E">
        <w:rPr>
          <w:rFonts w:ascii="Arial" w:eastAsia="Verdana" w:hAnsi="Arial" w:cs="Arial"/>
          <w:sz w:val="24"/>
          <w:szCs w:val="24"/>
          <w:lang w:val="ru-RU"/>
        </w:rPr>
        <w:t>ы</w:t>
      </w:r>
    </w:p>
    <w:p w:rsidR="001C229C" w:rsidRPr="00EF294E" w:rsidRDefault="00EF294E" w:rsidP="00EF294E">
      <w:pPr>
        <w:pStyle w:val="a4"/>
        <w:numPr>
          <w:ilvl w:val="0"/>
          <w:numId w:val="6"/>
        </w:numPr>
        <w:spacing w:before="53"/>
        <w:rPr>
          <w:rFonts w:ascii="Arial" w:eastAsia="Verdana" w:hAnsi="Arial" w:cs="Arial"/>
          <w:sz w:val="24"/>
          <w:szCs w:val="24"/>
          <w:lang w:val="ru-RU"/>
        </w:rPr>
      </w:pP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а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2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4</w:t>
      </w:r>
      <w:r w:rsidRPr="00EF294E">
        <w:rPr>
          <w:rFonts w:ascii="Arial" w:eastAsia="Verdana" w:hAnsi="Arial" w:cs="Arial"/>
          <w:spacing w:val="-7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ча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са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непреры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в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но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й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работ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ы</w:t>
      </w:r>
      <w:r w:rsidRPr="00EF294E">
        <w:rPr>
          <w:rFonts w:ascii="Arial" w:eastAsia="Verdana" w:hAnsi="Arial" w:cs="Arial"/>
          <w:spacing w:val="-7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(у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в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е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л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и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ч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ива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ет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о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бщ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ий</w:t>
      </w:r>
      <w:r w:rsidRPr="00EF294E">
        <w:rPr>
          <w:rFonts w:ascii="Arial" w:eastAsia="Verdana" w:hAnsi="Arial" w:cs="Arial"/>
          <w:spacing w:val="-7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в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ес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н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а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5</w:t>
      </w:r>
      <w:r w:rsidRPr="00EF294E">
        <w:rPr>
          <w:rFonts w:ascii="Arial" w:eastAsia="Verdana" w:hAnsi="Arial" w:cs="Arial"/>
          <w:spacing w:val="-8"/>
          <w:sz w:val="24"/>
          <w:szCs w:val="24"/>
          <w:lang w:val="ru-RU"/>
        </w:rPr>
        <w:t xml:space="preserve"> 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к</w:t>
      </w:r>
      <w:r w:rsidRPr="00EF294E">
        <w:rPr>
          <w:rFonts w:ascii="Arial" w:eastAsia="Verdana" w:hAnsi="Arial" w:cs="Arial"/>
          <w:spacing w:val="-1"/>
          <w:sz w:val="24"/>
          <w:szCs w:val="24"/>
          <w:lang w:val="ru-RU"/>
        </w:rPr>
        <w:t>г</w:t>
      </w:r>
      <w:r w:rsidRPr="00EF294E">
        <w:rPr>
          <w:rFonts w:ascii="Arial" w:eastAsia="Verdana" w:hAnsi="Arial" w:cs="Arial"/>
          <w:sz w:val="24"/>
          <w:szCs w:val="24"/>
          <w:lang w:val="ru-RU"/>
        </w:rPr>
        <w:t>)</w:t>
      </w:r>
    </w:p>
    <w:p w:rsidR="001C229C" w:rsidRPr="00EF294E" w:rsidRDefault="001C229C" w:rsidP="00EF294E">
      <w:pPr>
        <w:spacing w:before="3" w:line="190" w:lineRule="exact"/>
        <w:rPr>
          <w:rFonts w:ascii="Arial" w:hAnsi="Arial" w:cs="Arial"/>
          <w:sz w:val="24"/>
          <w:szCs w:val="24"/>
          <w:lang w:val="ru-RU"/>
        </w:rPr>
      </w:pPr>
    </w:p>
    <w:p w:rsidR="001C229C" w:rsidRPr="00EF294E" w:rsidRDefault="00EF294E" w:rsidP="00EF294E">
      <w:pPr>
        <w:pStyle w:val="a3"/>
        <w:numPr>
          <w:ilvl w:val="0"/>
          <w:numId w:val="5"/>
        </w:numPr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ж</w:t>
      </w:r>
      <w:r w:rsidRPr="00EF294E">
        <w:rPr>
          <w:rFonts w:ascii="Arial" w:hAnsi="Arial" w:cs="Arial"/>
          <w:sz w:val="24"/>
          <w:szCs w:val="24"/>
          <w:lang w:val="ru-RU"/>
        </w:rPr>
        <w:t>ен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набо</w:t>
      </w:r>
      <w:r w:rsidRPr="00EF294E">
        <w:rPr>
          <w:rFonts w:ascii="Arial" w:hAnsi="Arial" w:cs="Arial"/>
          <w:sz w:val="24"/>
          <w:szCs w:val="24"/>
          <w:lang w:val="ru-RU"/>
        </w:rPr>
        <w:t>р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z w:val="24"/>
          <w:szCs w:val="24"/>
          <w:lang w:val="ru-RU"/>
        </w:rPr>
        <w:t>я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"</w:t>
      </w:r>
      <w:r w:rsidRPr="00EF294E">
        <w:rPr>
          <w:rFonts w:ascii="Arial" w:hAnsi="Arial" w:cs="Arial"/>
          <w:sz w:val="24"/>
          <w:szCs w:val="24"/>
          <w:lang w:val="ru-RU"/>
        </w:rPr>
        <w:t>х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дн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й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рез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"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тр</w:t>
      </w:r>
      <w:r w:rsidRPr="00EF294E">
        <w:rPr>
          <w:rFonts w:ascii="Arial" w:hAnsi="Arial" w:cs="Arial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б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опрово</w:t>
      </w:r>
      <w:r w:rsidRPr="00EF294E">
        <w:rPr>
          <w:rFonts w:ascii="Arial" w:hAnsi="Arial" w:cs="Arial"/>
          <w:sz w:val="24"/>
          <w:szCs w:val="24"/>
          <w:lang w:val="ru-RU"/>
        </w:rPr>
        <w:t>д?</w:t>
      </w:r>
    </w:p>
    <w:p w:rsidR="001C229C" w:rsidRPr="00EF294E" w:rsidRDefault="00EF294E" w:rsidP="00EF294E">
      <w:pPr>
        <w:pStyle w:val="a3"/>
        <w:numPr>
          <w:ilvl w:val="0"/>
          <w:numId w:val="5"/>
        </w:numPr>
        <w:spacing w:before="81"/>
        <w:rPr>
          <w:rFonts w:ascii="Arial" w:hAnsi="Arial" w:cs="Arial"/>
          <w:b w:val="0"/>
          <w:bCs w:val="0"/>
          <w:sz w:val="24"/>
          <w:szCs w:val="24"/>
          <w:lang w:val="ru-RU"/>
        </w:rPr>
      </w:pPr>
      <w:r w:rsidRPr="00EF294E">
        <w:rPr>
          <w:rFonts w:ascii="Arial" w:hAnsi="Arial" w:cs="Arial"/>
          <w:spacing w:val="-1"/>
          <w:sz w:val="24"/>
          <w:szCs w:val="24"/>
          <w:lang w:val="ru-RU"/>
        </w:rPr>
        <w:t>Дру</w:t>
      </w:r>
      <w:r w:rsidRPr="00EF294E">
        <w:rPr>
          <w:rFonts w:ascii="Arial" w:hAnsi="Arial" w:cs="Arial"/>
          <w:sz w:val="24"/>
          <w:szCs w:val="24"/>
          <w:lang w:val="ru-RU"/>
        </w:rPr>
        <w:t>г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тр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б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</w:t>
      </w:r>
      <w:r w:rsidRPr="00EF294E">
        <w:rPr>
          <w:rFonts w:ascii="Arial" w:hAnsi="Arial" w:cs="Arial"/>
          <w:sz w:val="24"/>
          <w:szCs w:val="24"/>
          <w:lang w:val="ru-RU"/>
        </w:rPr>
        <w:t>я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к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р</w:t>
      </w:r>
      <w:r w:rsidRPr="00EF294E">
        <w:rPr>
          <w:rFonts w:ascii="Arial" w:hAnsi="Arial" w:cs="Arial"/>
          <w:sz w:val="24"/>
          <w:szCs w:val="24"/>
          <w:lang w:val="ru-RU"/>
        </w:rPr>
        <w:t>а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с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х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м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z w:val="24"/>
          <w:szCs w:val="24"/>
          <w:lang w:val="ru-RU"/>
        </w:rPr>
        <w:t>р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у</w:t>
      </w:r>
      <w:r w:rsidRPr="00EF294E">
        <w:rPr>
          <w:rFonts w:ascii="Arial" w:hAnsi="Arial" w:cs="Arial"/>
          <w:sz w:val="24"/>
          <w:szCs w:val="24"/>
          <w:lang w:val="ru-RU"/>
        </w:rPr>
        <w:t>,</w:t>
      </w:r>
      <w:r w:rsidRPr="00EF294E">
        <w:rPr>
          <w:rFonts w:ascii="Arial" w:hAnsi="Arial" w:cs="Arial"/>
          <w:spacing w:val="-11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не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воше</w:t>
      </w:r>
      <w:r w:rsidRPr="00EF294E">
        <w:rPr>
          <w:rFonts w:ascii="Arial" w:hAnsi="Arial" w:cs="Arial"/>
          <w:sz w:val="24"/>
          <w:szCs w:val="24"/>
          <w:lang w:val="ru-RU"/>
        </w:rPr>
        <w:t>д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ши</w:t>
      </w:r>
      <w:r w:rsidRPr="00EF294E">
        <w:rPr>
          <w:rFonts w:ascii="Arial" w:hAnsi="Arial" w:cs="Arial"/>
          <w:sz w:val="24"/>
          <w:szCs w:val="24"/>
          <w:lang w:val="ru-RU"/>
        </w:rPr>
        <w:t>е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z w:val="24"/>
          <w:szCs w:val="24"/>
          <w:lang w:val="ru-RU"/>
        </w:rPr>
        <w:t>в</w:t>
      </w:r>
      <w:r w:rsidRPr="00EF294E">
        <w:rPr>
          <w:rFonts w:ascii="Arial" w:hAnsi="Arial" w:cs="Arial"/>
          <w:spacing w:val="-10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опрос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н</w:t>
      </w:r>
      <w:r w:rsidRPr="00EF294E">
        <w:rPr>
          <w:rFonts w:ascii="Arial" w:hAnsi="Arial" w:cs="Arial"/>
          <w:sz w:val="24"/>
          <w:szCs w:val="24"/>
          <w:lang w:val="ru-RU"/>
        </w:rPr>
        <w:t>ый</w:t>
      </w:r>
      <w:r w:rsidRPr="00EF294E">
        <w:rPr>
          <w:rFonts w:ascii="Arial" w:hAnsi="Arial" w:cs="Arial"/>
          <w:spacing w:val="-9"/>
          <w:sz w:val="24"/>
          <w:szCs w:val="24"/>
          <w:lang w:val="ru-RU"/>
        </w:rPr>
        <w:t xml:space="preserve"> </w:t>
      </w:r>
      <w:r w:rsidRPr="00EF294E">
        <w:rPr>
          <w:rFonts w:ascii="Arial" w:hAnsi="Arial" w:cs="Arial"/>
          <w:spacing w:val="-3"/>
          <w:sz w:val="24"/>
          <w:szCs w:val="24"/>
          <w:lang w:val="ru-RU"/>
        </w:rPr>
        <w:t>л</w:t>
      </w:r>
      <w:r w:rsidRPr="00EF294E">
        <w:rPr>
          <w:rFonts w:ascii="Arial" w:hAnsi="Arial" w:cs="Arial"/>
          <w:spacing w:val="-1"/>
          <w:sz w:val="24"/>
          <w:szCs w:val="24"/>
          <w:lang w:val="ru-RU"/>
        </w:rPr>
        <w:t>ис</w:t>
      </w:r>
      <w:r w:rsidRPr="00EF294E">
        <w:rPr>
          <w:rFonts w:ascii="Arial" w:hAnsi="Arial" w:cs="Arial"/>
          <w:sz w:val="24"/>
          <w:szCs w:val="24"/>
          <w:lang w:val="ru-RU"/>
        </w:rPr>
        <w:t>т</w:t>
      </w:r>
    </w:p>
    <w:p w:rsidR="001C229C" w:rsidRPr="00EF294E" w:rsidRDefault="001C229C">
      <w:pPr>
        <w:spacing w:line="200" w:lineRule="exact"/>
        <w:rPr>
          <w:sz w:val="20"/>
          <w:szCs w:val="20"/>
          <w:lang w:val="ru-RU"/>
        </w:rPr>
      </w:pPr>
    </w:p>
    <w:p w:rsidR="001C229C" w:rsidRPr="00EF294E" w:rsidRDefault="001C229C">
      <w:pPr>
        <w:spacing w:line="200" w:lineRule="exact"/>
        <w:rPr>
          <w:sz w:val="20"/>
          <w:szCs w:val="20"/>
          <w:lang w:val="ru-RU"/>
        </w:rPr>
      </w:pPr>
    </w:p>
    <w:p w:rsidR="001C229C" w:rsidRPr="00EF294E" w:rsidRDefault="001C229C">
      <w:pPr>
        <w:spacing w:before="13" w:line="220" w:lineRule="exact"/>
        <w:rPr>
          <w:lang w:val="ru-RU"/>
        </w:rPr>
      </w:pPr>
    </w:p>
    <w:p w:rsidR="007A5348" w:rsidRDefault="007A5348">
      <w:pPr>
        <w:ind w:left="2111" w:right="1002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P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A5348" w:rsidRDefault="007A5348" w:rsidP="007A534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11767" w:type="dxa"/>
        <w:tblInd w:w="-459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3153"/>
        <w:gridCol w:w="2552"/>
      </w:tblGrid>
      <w:tr w:rsidR="007A5348" w:rsidRPr="004B48AC" w:rsidTr="007A5348">
        <w:trPr>
          <w:trHeight w:val="255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>По вопросам продаж и поддержки обращайтесь:</w:t>
            </w:r>
          </w:p>
        </w:tc>
      </w:tr>
      <w:tr w:rsidR="007A5348" w:rsidRPr="004B48AC" w:rsidTr="007A5348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  <w:lang w:val="ru-RU"/>
              </w:rPr>
            </w:pP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Архангельск</w:t>
            </w:r>
            <w:proofErr w:type="spellEnd"/>
            <w:r w:rsidRPr="004B48AC">
              <w:rPr>
                <w:sz w:val="20"/>
                <w:szCs w:val="20"/>
              </w:rPr>
              <w:t xml:space="preserve">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Калининград</w:t>
            </w:r>
            <w:proofErr w:type="spellEnd"/>
            <w:r w:rsidRPr="004B48AC">
              <w:rPr>
                <w:sz w:val="20"/>
                <w:szCs w:val="20"/>
              </w:rPr>
              <w:t xml:space="preserve"> (4012)72-03-81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Нижний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Новгород</w:t>
            </w:r>
            <w:proofErr w:type="spellEnd"/>
            <w:r w:rsidRPr="004B48AC">
              <w:rPr>
                <w:sz w:val="20"/>
                <w:szCs w:val="20"/>
              </w:rPr>
              <w:t xml:space="preserve"> (831)429-08-12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Смоленск</w:t>
            </w:r>
            <w:proofErr w:type="spellEnd"/>
            <w:r w:rsidRPr="004B48AC">
              <w:rPr>
                <w:sz w:val="20"/>
                <w:szCs w:val="20"/>
              </w:rPr>
              <w:t xml:space="preserve"> (4812)29-41-54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Астана</w:t>
            </w:r>
            <w:proofErr w:type="spellEnd"/>
            <w:r w:rsidRPr="004B48AC">
              <w:rPr>
                <w:sz w:val="20"/>
                <w:szCs w:val="20"/>
              </w:rPr>
              <w:t xml:space="preserve">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Калуга</w:t>
            </w:r>
            <w:proofErr w:type="spellEnd"/>
            <w:r w:rsidRPr="004B48AC">
              <w:rPr>
                <w:sz w:val="20"/>
                <w:szCs w:val="20"/>
              </w:rPr>
              <w:t xml:space="preserve"> (4842)92-23-67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Новокузнецк</w:t>
            </w:r>
            <w:proofErr w:type="spellEnd"/>
            <w:r w:rsidRPr="004B48AC">
              <w:rPr>
                <w:sz w:val="20"/>
                <w:szCs w:val="20"/>
              </w:rPr>
              <w:t xml:space="preserve"> (3843)20-46-81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Сочи</w:t>
            </w:r>
            <w:proofErr w:type="spellEnd"/>
            <w:r w:rsidRPr="004B48AC">
              <w:rPr>
                <w:sz w:val="20"/>
                <w:szCs w:val="20"/>
              </w:rPr>
              <w:t xml:space="preserve"> (862)225-72-31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Белгород</w:t>
            </w:r>
            <w:proofErr w:type="spellEnd"/>
            <w:r w:rsidRPr="004B48AC">
              <w:rPr>
                <w:sz w:val="20"/>
                <w:szCs w:val="20"/>
              </w:rPr>
              <w:t xml:space="preserve">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Кемерово</w:t>
            </w:r>
            <w:proofErr w:type="spellEnd"/>
            <w:r w:rsidRPr="004B48AC">
              <w:rPr>
                <w:sz w:val="20"/>
                <w:szCs w:val="20"/>
              </w:rPr>
              <w:t xml:space="preserve"> (3842)65-04-62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Новосибирск</w:t>
            </w:r>
            <w:proofErr w:type="spellEnd"/>
            <w:r w:rsidRPr="004B48AC">
              <w:rPr>
                <w:sz w:val="20"/>
                <w:szCs w:val="20"/>
              </w:rPr>
              <w:t xml:space="preserve"> (383)227-86-73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Ставрополь</w:t>
            </w:r>
            <w:proofErr w:type="spellEnd"/>
            <w:r w:rsidRPr="004B48AC">
              <w:rPr>
                <w:sz w:val="20"/>
                <w:szCs w:val="20"/>
              </w:rPr>
              <w:t xml:space="preserve"> (8652)20-65-13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Брянск</w:t>
            </w:r>
            <w:proofErr w:type="spellEnd"/>
            <w:r w:rsidRPr="004B48AC">
              <w:rPr>
                <w:sz w:val="20"/>
                <w:szCs w:val="20"/>
              </w:rPr>
              <w:t xml:space="preserve">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Киров</w:t>
            </w:r>
            <w:proofErr w:type="spellEnd"/>
            <w:r w:rsidRPr="004B48AC">
              <w:rPr>
                <w:sz w:val="20"/>
                <w:szCs w:val="20"/>
              </w:rPr>
              <w:t xml:space="preserve"> (8332)68-02-04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Орел</w:t>
            </w:r>
            <w:proofErr w:type="spellEnd"/>
            <w:r w:rsidRPr="004B48AC">
              <w:rPr>
                <w:sz w:val="20"/>
                <w:szCs w:val="20"/>
              </w:rPr>
              <w:t xml:space="preserve"> (4862)44-53-42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Тверь</w:t>
            </w:r>
            <w:proofErr w:type="spellEnd"/>
            <w:r w:rsidRPr="004B48AC">
              <w:rPr>
                <w:sz w:val="20"/>
                <w:szCs w:val="20"/>
              </w:rPr>
              <w:t xml:space="preserve"> (4822)63-31-35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Владивосток</w:t>
            </w:r>
            <w:proofErr w:type="spellEnd"/>
            <w:r w:rsidRPr="004B48AC">
              <w:rPr>
                <w:sz w:val="20"/>
                <w:szCs w:val="20"/>
              </w:rPr>
              <w:t xml:space="preserve">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Краснодар</w:t>
            </w:r>
            <w:proofErr w:type="spellEnd"/>
            <w:r w:rsidRPr="004B48AC">
              <w:rPr>
                <w:sz w:val="20"/>
                <w:szCs w:val="20"/>
              </w:rPr>
              <w:t xml:space="preserve"> (861)203-40-90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Оренбург</w:t>
            </w:r>
            <w:proofErr w:type="spellEnd"/>
            <w:r w:rsidRPr="004B48AC">
              <w:rPr>
                <w:sz w:val="20"/>
                <w:szCs w:val="20"/>
              </w:rPr>
              <w:t xml:space="preserve"> (3532)37-68-04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Томск</w:t>
            </w:r>
            <w:proofErr w:type="spellEnd"/>
            <w:r w:rsidRPr="004B48AC">
              <w:rPr>
                <w:sz w:val="20"/>
                <w:szCs w:val="20"/>
              </w:rPr>
              <w:t xml:space="preserve"> (3822)98-41-53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Волгоград</w:t>
            </w:r>
            <w:proofErr w:type="spellEnd"/>
            <w:r w:rsidRPr="004B48AC">
              <w:rPr>
                <w:sz w:val="20"/>
                <w:szCs w:val="20"/>
              </w:rPr>
              <w:t xml:space="preserve">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Красноярск</w:t>
            </w:r>
            <w:proofErr w:type="spellEnd"/>
            <w:r w:rsidRPr="004B48AC">
              <w:rPr>
                <w:sz w:val="20"/>
                <w:szCs w:val="20"/>
              </w:rPr>
              <w:t xml:space="preserve"> (391)204-63-61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Пенза</w:t>
            </w:r>
            <w:proofErr w:type="spellEnd"/>
            <w:r w:rsidRPr="004B48AC">
              <w:rPr>
                <w:sz w:val="20"/>
                <w:szCs w:val="20"/>
              </w:rPr>
              <w:t xml:space="preserve"> (8412)22-31-16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Тула</w:t>
            </w:r>
            <w:proofErr w:type="spellEnd"/>
            <w:r w:rsidRPr="004B48AC">
              <w:rPr>
                <w:sz w:val="20"/>
                <w:szCs w:val="20"/>
              </w:rPr>
              <w:t xml:space="preserve"> (4872)74-02-29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Вологда</w:t>
            </w:r>
            <w:proofErr w:type="spellEnd"/>
            <w:r w:rsidRPr="004B48AC">
              <w:rPr>
                <w:sz w:val="20"/>
                <w:szCs w:val="20"/>
              </w:rPr>
              <w:t xml:space="preserve">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Курск</w:t>
            </w:r>
            <w:proofErr w:type="spellEnd"/>
            <w:r w:rsidRPr="004B48AC">
              <w:rPr>
                <w:sz w:val="20"/>
                <w:szCs w:val="20"/>
              </w:rPr>
              <w:t xml:space="preserve"> (4712)77-13-04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Пермь</w:t>
            </w:r>
            <w:proofErr w:type="spellEnd"/>
            <w:r w:rsidRPr="004B48AC">
              <w:rPr>
                <w:sz w:val="20"/>
                <w:szCs w:val="20"/>
              </w:rPr>
              <w:t xml:space="preserve"> (342)205-81-47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Тюмень</w:t>
            </w:r>
            <w:proofErr w:type="spellEnd"/>
            <w:r w:rsidRPr="004B48AC">
              <w:rPr>
                <w:sz w:val="20"/>
                <w:szCs w:val="20"/>
              </w:rPr>
              <w:t xml:space="preserve"> (3452)66-21-18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Воронеж</w:t>
            </w:r>
            <w:proofErr w:type="spellEnd"/>
            <w:r w:rsidRPr="004B48AC">
              <w:rPr>
                <w:sz w:val="20"/>
                <w:szCs w:val="20"/>
              </w:rPr>
              <w:t xml:space="preserve">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Липецк</w:t>
            </w:r>
            <w:proofErr w:type="spellEnd"/>
            <w:r w:rsidRPr="004B48AC">
              <w:rPr>
                <w:sz w:val="20"/>
                <w:szCs w:val="20"/>
              </w:rPr>
              <w:t xml:space="preserve"> (4742)52-20-81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Ростов-на-Дону</w:t>
            </w:r>
            <w:proofErr w:type="spellEnd"/>
            <w:r w:rsidRPr="004B48AC">
              <w:rPr>
                <w:sz w:val="20"/>
                <w:szCs w:val="20"/>
              </w:rPr>
              <w:t xml:space="preserve"> (863)308-18-15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Ульяновск</w:t>
            </w:r>
            <w:proofErr w:type="spellEnd"/>
            <w:r w:rsidRPr="004B48AC">
              <w:rPr>
                <w:sz w:val="20"/>
                <w:szCs w:val="20"/>
              </w:rPr>
              <w:t xml:space="preserve"> (8422)24-23-59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Екатеринбург</w:t>
            </w:r>
            <w:proofErr w:type="spellEnd"/>
            <w:r w:rsidRPr="004B48AC">
              <w:rPr>
                <w:sz w:val="20"/>
                <w:szCs w:val="20"/>
              </w:rPr>
              <w:t xml:space="preserve">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Магнитогорск</w:t>
            </w:r>
            <w:proofErr w:type="spellEnd"/>
            <w:r w:rsidRPr="004B48AC">
              <w:rPr>
                <w:sz w:val="20"/>
                <w:szCs w:val="20"/>
              </w:rPr>
              <w:t xml:space="preserve"> (3519)55-03-13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Рязань</w:t>
            </w:r>
            <w:proofErr w:type="spellEnd"/>
            <w:r w:rsidRPr="004B48AC">
              <w:rPr>
                <w:sz w:val="20"/>
                <w:szCs w:val="20"/>
              </w:rPr>
              <w:t xml:space="preserve"> (4912)46-61-64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Уфа</w:t>
            </w:r>
            <w:proofErr w:type="spellEnd"/>
            <w:r w:rsidRPr="004B48AC">
              <w:rPr>
                <w:sz w:val="20"/>
                <w:szCs w:val="20"/>
              </w:rPr>
              <w:t xml:space="preserve"> (347)229-48-12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Иваново</w:t>
            </w:r>
            <w:proofErr w:type="spellEnd"/>
            <w:r w:rsidRPr="004B48AC">
              <w:rPr>
                <w:sz w:val="20"/>
                <w:szCs w:val="20"/>
              </w:rPr>
              <w:t xml:space="preserve">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Москва</w:t>
            </w:r>
            <w:proofErr w:type="spellEnd"/>
            <w:r w:rsidRPr="004B48AC">
              <w:rPr>
                <w:sz w:val="20"/>
                <w:szCs w:val="20"/>
              </w:rPr>
              <w:t xml:space="preserve"> (495)268-04-70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Самара</w:t>
            </w:r>
            <w:proofErr w:type="spellEnd"/>
            <w:r w:rsidRPr="004B48AC">
              <w:rPr>
                <w:sz w:val="20"/>
                <w:szCs w:val="20"/>
              </w:rPr>
              <w:t xml:space="preserve"> (846)206-03-16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Челябинск</w:t>
            </w:r>
            <w:proofErr w:type="spellEnd"/>
            <w:r w:rsidRPr="004B48AC">
              <w:rPr>
                <w:sz w:val="20"/>
                <w:szCs w:val="20"/>
              </w:rPr>
              <w:t xml:space="preserve"> (351)202-03-61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Ижевск</w:t>
            </w:r>
            <w:proofErr w:type="spellEnd"/>
            <w:r w:rsidRPr="004B48AC">
              <w:rPr>
                <w:sz w:val="20"/>
                <w:szCs w:val="20"/>
              </w:rPr>
              <w:t xml:space="preserve">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Мурманск</w:t>
            </w:r>
            <w:proofErr w:type="spellEnd"/>
            <w:r w:rsidRPr="004B48AC">
              <w:rPr>
                <w:sz w:val="20"/>
                <w:szCs w:val="20"/>
              </w:rPr>
              <w:t xml:space="preserve"> (8152)59-64-93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Санкт-Петербург</w:t>
            </w:r>
            <w:proofErr w:type="spellEnd"/>
            <w:r w:rsidRPr="004B48AC">
              <w:rPr>
                <w:sz w:val="20"/>
                <w:szCs w:val="20"/>
              </w:rPr>
              <w:t xml:space="preserve"> (812)309-46-40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Череповец</w:t>
            </w:r>
            <w:proofErr w:type="spellEnd"/>
            <w:r w:rsidRPr="004B48AC">
              <w:rPr>
                <w:sz w:val="20"/>
                <w:szCs w:val="20"/>
              </w:rPr>
              <w:t xml:space="preserve"> (8202)49-02-64</w:t>
            </w:r>
          </w:p>
        </w:tc>
      </w:tr>
      <w:tr w:rsidR="007A5348" w:rsidRPr="004B48AC" w:rsidTr="007A5348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Казань</w:t>
            </w:r>
            <w:proofErr w:type="spellEnd"/>
            <w:r w:rsidRPr="004B48AC">
              <w:rPr>
                <w:sz w:val="20"/>
                <w:szCs w:val="20"/>
              </w:rPr>
              <w:t xml:space="preserve">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Набережные</w:t>
            </w:r>
            <w:proofErr w:type="spellEnd"/>
            <w:r w:rsidRPr="004B48AC">
              <w:rPr>
                <w:sz w:val="20"/>
                <w:szCs w:val="20"/>
              </w:rPr>
              <w:t xml:space="preserve"> </w:t>
            </w:r>
            <w:proofErr w:type="spellStart"/>
            <w:r w:rsidRPr="004B48AC">
              <w:rPr>
                <w:sz w:val="20"/>
                <w:szCs w:val="20"/>
              </w:rPr>
              <w:t>Челны</w:t>
            </w:r>
            <w:proofErr w:type="spellEnd"/>
            <w:r w:rsidRPr="004B48AC">
              <w:rPr>
                <w:sz w:val="20"/>
                <w:szCs w:val="20"/>
              </w:rPr>
              <w:t xml:space="preserve"> (8552)20-53-41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Саратов</w:t>
            </w:r>
            <w:proofErr w:type="spellEnd"/>
            <w:r w:rsidRPr="004B48AC">
              <w:rPr>
                <w:sz w:val="20"/>
                <w:szCs w:val="20"/>
              </w:rPr>
              <w:t xml:space="preserve"> (845)249-38-78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48AC">
              <w:rPr>
                <w:sz w:val="20"/>
                <w:szCs w:val="20"/>
              </w:rPr>
              <w:t>Ярославль</w:t>
            </w:r>
            <w:proofErr w:type="spellEnd"/>
            <w:r w:rsidRPr="004B48AC">
              <w:rPr>
                <w:sz w:val="20"/>
                <w:szCs w:val="20"/>
              </w:rPr>
              <w:t xml:space="preserve"> (4852)69-52-93</w:t>
            </w:r>
          </w:p>
        </w:tc>
      </w:tr>
      <w:tr w:rsidR="007A5348" w:rsidRPr="004B48AC" w:rsidTr="007A5348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348" w:rsidRPr="004B48AC" w:rsidRDefault="007A5348" w:rsidP="002B0492">
            <w:pPr>
              <w:rPr>
                <w:sz w:val="20"/>
                <w:szCs w:val="20"/>
              </w:rPr>
            </w:pPr>
          </w:p>
        </w:tc>
      </w:tr>
      <w:tr w:rsidR="007A5348" w:rsidRPr="004B48AC" w:rsidTr="007A5348">
        <w:trPr>
          <w:trHeight w:val="80"/>
        </w:trPr>
        <w:tc>
          <w:tcPr>
            <w:tcW w:w="11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5348" w:rsidRPr="004B48AC" w:rsidRDefault="007A5348" w:rsidP="002B049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B48AC">
              <w:rPr>
                <w:sz w:val="20"/>
                <w:szCs w:val="20"/>
                <w:lang w:val="ru-RU"/>
              </w:rPr>
              <w:t xml:space="preserve">Единый адрес: </w:t>
            </w:r>
            <w:r>
              <w:rPr>
                <w:sz w:val="20"/>
                <w:szCs w:val="20"/>
              </w:rPr>
              <w:t>fcs</w:t>
            </w:r>
            <w:r w:rsidRPr="004B48AC">
              <w:rPr>
                <w:sz w:val="20"/>
                <w:szCs w:val="20"/>
                <w:lang w:val="ru-RU"/>
              </w:rPr>
              <w:t>@</w:t>
            </w:r>
            <w:proofErr w:type="spellStart"/>
            <w:r w:rsidRPr="004B48AC">
              <w:rPr>
                <w:sz w:val="20"/>
                <w:szCs w:val="20"/>
              </w:rPr>
              <w:t>nt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4B48AC">
              <w:rPr>
                <w:sz w:val="20"/>
                <w:szCs w:val="20"/>
              </w:rPr>
              <w:t>rt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>.</w:t>
            </w:r>
            <w:proofErr w:type="spellStart"/>
            <w:r w:rsidRPr="004B48AC">
              <w:rPr>
                <w:sz w:val="20"/>
                <w:szCs w:val="20"/>
              </w:rPr>
              <w:t>ru</w:t>
            </w:r>
            <w:proofErr w:type="spellEnd"/>
            <w:r w:rsidRPr="004B48AC">
              <w:rPr>
                <w:sz w:val="20"/>
                <w:szCs w:val="20"/>
                <w:lang w:val="ru-RU"/>
              </w:rPr>
              <w:t xml:space="preserve">    </w:t>
            </w:r>
          </w:p>
        </w:tc>
      </w:tr>
    </w:tbl>
    <w:p w:rsidR="001C229C" w:rsidRPr="007A5348" w:rsidRDefault="001C229C" w:rsidP="007A5348">
      <w:pPr>
        <w:tabs>
          <w:tab w:val="left" w:pos="2490"/>
        </w:tabs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1C229C" w:rsidRPr="007A5348" w:rsidSect="007A5348">
      <w:type w:val="continuous"/>
      <w:pgSz w:w="11905" w:h="16840"/>
      <w:pgMar w:top="709" w:right="1100" w:bottom="851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DD4"/>
    <w:multiLevelType w:val="hybridMultilevel"/>
    <w:tmpl w:val="ED78A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E92"/>
    <w:multiLevelType w:val="hybridMultilevel"/>
    <w:tmpl w:val="5BF43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9FF"/>
    <w:multiLevelType w:val="hybridMultilevel"/>
    <w:tmpl w:val="6EE22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5497"/>
    <w:multiLevelType w:val="hybridMultilevel"/>
    <w:tmpl w:val="D324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A3F46"/>
    <w:multiLevelType w:val="hybridMultilevel"/>
    <w:tmpl w:val="2966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E0535"/>
    <w:multiLevelType w:val="hybridMultilevel"/>
    <w:tmpl w:val="EDE0361E"/>
    <w:lvl w:ilvl="0" w:tplc="C96CF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9C"/>
    <w:rsid w:val="001C229C"/>
    <w:rsid w:val="007A5348"/>
    <w:rsid w:val="00E43E5F"/>
    <w:rsid w:val="00E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ABA4-E1ED-4229-A016-93DE36E0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92"/>
      <w:outlineLvl w:val="0"/>
    </w:pPr>
    <w:rPr>
      <w:rFonts w:ascii="Minion Pro" w:eastAsia="Minion Pro" w:hAnsi="Minion Pr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3"/>
    </w:pPr>
    <w:rPr>
      <w:rFonts w:ascii="Verdana" w:eastAsia="Verdana" w:hAnsi="Verdana"/>
      <w:b/>
      <w:bCs/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портативному варианту расходомера FOCUS PROBE. Портативный расходомер газа. Оптический счетчик-расходомер Focus Probe специально разработан для измерения расхода газа c сильно изменяющейся скоростью потока. купить портативный расходомер, </vt:lpstr>
    </vt:vector>
  </TitlesOfParts>
  <Company>SPecialiST RePack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FocusProbe || Опросный лист на Оптико-электронный расходомер (ОР). Карта заказа на портативный оптический, ультравуковой датчик Focus Probe, фокус проб. Продажа оборудования производства PhotonControl, Фотон Контрол, ФотонКонтрол завод-изготовитель Канада. Дилер ГКНТ. Поставка Россия, Казахстан. </dc:title>
  <dc:subject>FocusProbe || Опросный лист на Оптико-электронный расходомер (ОР). Карта заказа на портативный оптический, ультравуковой датчик Focus Probe, фокус проб. Продажа оборудования производства PhotonControl, Фотон Контрол, ФотонКонтрол завод-изготовитель Канада. Дилер ГКНТ. Поставка Россия, Казахстан. </dc:subject>
  <dc:creator>www.focusprobe.nt-rt.ru</dc:creator>
  <cp:keywords>Опросный; лист; по; портативному; варианту; расходомера; FOCUS PROBE. Портативный; расходомер; газа; Оптический; счетчик-расходомер; Focus; Probe; специально; разработан; для; измерения; расхода; газа; c; сильно; изменяющейся; скоростью; потока; купить; портативный; расходомер, отзывы; о; расходомерах; focus, Фокус. Производитель; Photon Control; Фотон;  Канада. Продажа; Казань; Татарстан</cp:keywords>
  <cp:lastModifiedBy>HP</cp:lastModifiedBy>
  <cp:revision>3</cp:revision>
  <dcterms:created xsi:type="dcterms:W3CDTF">2013-12-22T09:55:00Z</dcterms:created>
  <dcterms:modified xsi:type="dcterms:W3CDTF">2016-05-06T14:37:00Z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2013-12-22T00:00:00Z</vt:filetime>
  </property>
</Properties>
</file>